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F7" w:rsidRPr="007B3D91" w:rsidRDefault="000A44F7" w:rsidP="000A44F7">
      <w:pPr>
        <w:jc w:val="center"/>
        <w:rPr>
          <w:b/>
          <w:sz w:val="36"/>
          <w:szCs w:val="36"/>
        </w:rPr>
      </w:pPr>
      <w:r w:rsidRPr="007B3D91">
        <w:rPr>
          <w:noProof/>
          <w:sz w:val="36"/>
          <w:szCs w:val="36"/>
          <w:lang w:eastAsia="ru-RU"/>
        </w:rPr>
        <w:drawing>
          <wp:inline distT="0" distB="0" distL="0" distR="0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96C" w:rsidRPr="00E4184B" w:rsidRDefault="00F9496C" w:rsidP="00F949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Pr="00E4184B">
        <w:rPr>
          <w:b/>
          <w:sz w:val="32"/>
          <w:szCs w:val="32"/>
        </w:rPr>
        <w:t>УНИЦ</w:t>
      </w:r>
      <w:r>
        <w:rPr>
          <w:b/>
          <w:sz w:val="32"/>
          <w:szCs w:val="32"/>
        </w:rPr>
        <w:t>ИП</w:t>
      </w:r>
      <w:r w:rsidRPr="00E4184B">
        <w:rPr>
          <w:b/>
          <w:sz w:val="32"/>
          <w:szCs w:val="32"/>
        </w:rPr>
        <w:t>АЛЬНОЕ ОБРАЗОВАНИЕ</w:t>
      </w:r>
    </w:p>
    <w:p w:rsidR="00F9496C" w:rsidRDefault="00F9496C" w:rsidP="00F949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r w:rsidRPr="007B3D91">
        <w:rPr>
          <w:b/>
          <w:sz w:val="36"/>
          <w:szCs w:val="36"/>
        </w:rPr>
        <w:t>Пыть-Ях</w:t>
      </w:r>
    </w:p>
    <w:p w:rsidR="00F9496C" w:rsidRDefault="00F9496C" w:rsidP="00F949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7B3D91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0A44F7" w:rsidRPr="00F9496C" w:rsidRDefault="00F9496C" w:rsidP="00F9496C">
      <w:pPr>
        <w:jc w:val="center"/>
        <w:rPr>
          <w:b/>
          <w:sz w:val="28"/>
          <w:szCs w:val="28"/>
        </w:rPr>
      </w:pPr>
      <w:r w:rsidRPr="00F9496C">
        <w:rPr>
          <w:b/>
          <w:sz w:val="36"/>
          <w:szCs w:val="36"/>
        </w:rPr>
        <w:t>АДМИНИСТРАЦИЯ ГОРОДА</w:t>
      </w:r>
    </w:p>
    <w:p w:rsidR="000A44F7" w:rsidRDefault="000A44F7" w:rsidP="000A44F7">
      <w:pPr>
        <w:jc w:val="center"/>
        <w:rPr>
          <w:sz w:val="28"/>
          <w:szCs w:val="28"/>
        </w:rPr>
      </w:pPr>
    </w:p>
    <w:p w:rsidR="00F9496C" w:rsidRPr="00451D81" w:rsidRDefault="00F9496C" w:rsidP="000A44F7">
      <w:pPr>
        <w:jc w:val="center"/>
        <w:rPr>
          <w:sz w:val="28"/>
          <w:szCs w:val="28"/>
        </w:rPr>
      </w:pPr>
    </w:p>
    <w:p w:rsidR="000A44F7" w:rsidRDefault="000A44F7" w:rsidP="000A44F7">
      <w:pPr>
        <w:jc w:val="center"/>
        <w:rPr>
          <w:b/>
          <w:sz w:val="36"/>
          <w:szCs w:val="36"/>
        </w:rPr>
      </w:pPr>
      <w:r w:rsidRPr="00B7750C">
        <w:rPr>
          <w:b/>
          <w:sz w:val="36"/>
          <w:szCs w:val="36"/>
        </w:rPr>
        <w:t xml:space="preserve">Р А С П О Р Я Ж </w:t>
      </w:r>
      <w:r>
        <w:rPr>
          <w:b/>
          <w:sz w:val="36"/>
          <w:szCs w:val="36"/>
        </w:rPr>
        <w:t>Е Н И Е</w:t>
      </w:r>
    </w:p>
    <w:p w:rsidR="000A44F7" w:rsidRDefault="000A44F7" w:rsidP="000A44F7">
      <w:pPr>
        <w:jc w:val="both"/>
        <w:rPr>
          <w:b/>
          <w:sz w:val="26"/>
          <w:szCs w:val="26"/>
        </w:rPr>
      </w:pPr>
    </w:p>
    <w:p w:rsidR="000A44F7" w:rsidRDefault="00A46CFA" w:rsidP="000A44F7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От 23.07.2026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1289-ра</w:t>
      </w:r>
    </w:p>
    <w:p w:rsidR="000A44F7" w:rsidRDefault="000A44F7" w:rsidP="000A44F7">
      <w:pPr>
        <w:pStyle w:val="a0"/>
        <w:rPr>
          <w:sz w:val="28"/>
          <w:szCs w:val="28"/>
        </w:rPr>
      </w:pPr>
    </w:p>
    <w:p w:rsidR="002C74BE" w:rsidRDefault="008E6A07" w:rsidP="000A44F7">
      <w:pPr>
        <w:pStyle w:val="a0"/>
        <w:rPr>
          <w:sz w:val="28"/>
          <w:szCs w:val="28"/>
        </w:rPr>
      </w:pPr>
      <w:r>
        <w:rPr>
          <w:sz w:val="28"/>
          <w:szCs w:val="28"/>
        </w:rPr>
        <w:t>О</w:t>
      </w:r>
      <w:r w:rsidR="002C74BE">
        <w:rPr>
          <w:sz w:val="28"/>
          <w:szCs w:val="28"/>
        </w:rPr>
        <w:t>б утверждении плана</w:t>
      </w:r>
      <w:r>
        <w:rPr>
          <w:sz w:val="28"/>
          <w:szCs w:val="28"/>
        </w:rPr>
        <w:t xml:space="preserve"> мероприятий </w:t>
      </w:r>
    </w:p>
    <w:p w:rsidR="002C74BE" w:rsidRDefault="000A44F7" w:rsidP="000A44F7">
      <w:pPr>
        <w:pStyle w:val="a0"/>
        <w:rPr>
          <w:sz w:val="28"/>
          <w:szCs w:val="28"/>
        </w:rPr>
      </w:pPr>
      <w:r w:rsidRPr="0021485C">
        <w:rPr>
          <w:sz w:val="28"/>
          <w:szCs w:val="28"/>
        </w:rPr>
        <w:t xml:space="preserve">по </w:t>
      </w:r>
      <w:r w:rsidR="008E6A07">
        <w:rPr>
          <w:sz w:val="28"/>
          <w:szCs w:val="28"/>
        </w:rPr>
        <w:t>выполнению</w:t>
      </w:r>
      <w:r w:rsidR="002C74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Стратегии действий </w:t>
      </w:r>
    </w:p>
    <w:p w:rsidR="002C74BE" w:rsidRDefault="000A44F7" w:rsidP="000A44F7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по реализации семейной и демографической </w:t>
      </w:r>
    </w:p>
    <w:p w:rsidR="002C74BE" w:rsidRDefault="000A44F7" w:rsidP="000A44F7">
      <w:pPr>
        <w:pStyle w:val="a0"/>
        <w:rPr>
          <w:sz w:val="28"/>
          <w:szCs w:val="28"/>
        </w:rPr>
      </w:pPr>
      <w:r>
        <w:rPr>
          <w:sz w:val="28"/>
          <w:szCs w:val="28"/>
        </w:rPr>
        <w:t xml:space="preserve">политики, поддержке многодетности </w:t>
      </w:r>
    </w:p>
    <w:p w:rsidR="000A44F7" w:rsidRPr="003E4DF2" w:rsidRDefault="003E4DF2" w:rsidP="000A44F7">
      <w:pPr>
        <w:pStyle w:val="a0"/>
        <w:rPr>
          <w:sz w:val="28"/>
          <w:szCs w:val="28"/>
        </w:rPr>
      </w:pPr>
      <w:r>
        <w:rPr>
          <w:sz w:val="28"/>
          <w:szCs w:val="28"/>
        </w:rPr>
        <w:t>в городе Пыть-Яхе на период до 2030 года</w:t>
      </w:r>
    </w:p>
    <w:p w:rsidR="000A44F7" w:rsidRDefault="000A44F7" w:rsidP="000A44F7">
      <w:pPr>
        <w:pStyle w:val="a0"/>
        <w:rPr>
          <w:sz w:val="28"/>
          <w:szCs w:val="28"/>
        </w:rPr>
      </w:pPr>
    </w:p>
    <w:p w:rsidR="00C61DBA" w:rsidRPr="00C61DBA" w:rsidRDefault="00C61DBA" w:rsidP="000A44F7">
      <w:pPr>
        <w:pStyle w:val="a0"/>
        <w:rPr>
          <w:sz w:val="28"/>
          <w:szCs w:val="28"/>
        </w:rPr>
      </w:pPr>
    </w:p>
    <w:p w:rsidR="000A44F7" w:rsidRPr="00C61DBA" w:rsidRDefault="000A44F7" w:rsidP="000A44F7">
      <w:pPr>
        <w:pStyle w:val="a0"/>
        <w:rPr>
          <w:sz w:val="28"/>
          <w:szCs w:val="28"/>
        </w:rPr>
      </w:pPr>
    </w:p>
    <w:p w:rsidR="000A44F7" w:rsidRPr="00F94811" w:rsidRDefault="000A44F7" w:rsidP="000A44F7">
      <w:pPr>
        <w:pStyle w:val="a0"/>
        <w:spacing w:line="360" w:lineRule="auto"/>
        <w:ind w:firstLine="708"/>
        <w:rPr>
          <w:sz w:val="28"/>
          <w:szCs w:val="28"/>
        </w:rPr>
      </w:pPr>
      <w:r w:rsidRPr="002077DD">
        <w:rPr>
          <w:sz w:val="28"/>
          <w:szCs w:val="28"/>
        </w:rPr>
        <w:t>В соответств</w:t>
      </w:r>
      <w:r w:rsidR="0042036E">
        <w:rPr>
          <w:sz w:val="28"/>
          <w:szCs w:val="28"/>
        </w:rPr>
        <w:t>ии с Ф</w:t>
      </w:r>
      <w:r>
        <w:rPr>
          <w:sz w:val="28"/>
          <w:szCs w:val="28"/>
        </w:rPr>
        <w:t>едеральным</w:t>
      </w:r>
      <w:r w:rsidRPr="002077D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077DD">
        <w:rPr>
          <w:sz w:val="28"/>
          <w:szCs w:val="28"/>
        </w:rPr>
        <w:t xml:space="preserve"> от </w:t>
      </w:r>
      <w:r w:rsidR="0042036E" w:rsidRPr="00FD16F8">
        <w:rPr>
          <w:rFonts w:eastAsiaTheme="minorHAnsi"/>
          <w:sz w:val="28"/>
          <w:szCs w:val="28"/>
          <w:lang w:eastAsia="en-US"/>
        </w:rPr>
        <w:t>20.03.2025 № 33-ФЗ</w:t>
      </w:r>
      <w:r w:rsidR="0042036E" w:rsidRPr="00FD16F8">
        <w:rPr>
          <w:sz w:val="28"/>
          <w:szCs w:val="28"/>
        </w:rPr>
        <w:t xml:space="preserve"> «О</w:t>
      </w:r>
      <w:r w:rsidR="0042036E" w:rsidRPr="00FD16F8">
        <w:rPr>
          <w:rFonts w:eastAsiaTheme="minorHAnsi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 w:rsidR="0042036E" w:rsidRPr="00FD16F8">
        <w:rPr>
          <w:sz w:val="28"/>
          <w:szCs w:val="28"/>
        </w:rPr>
        <w:t>»</w:t>
      </w:r>
      <w:r w:rsidRPr="002077DD">
        <w:rPr>
          <w:sz w:val="28"/>
          <w:szCs w:val="28"/>
        </w:rPr>
        <w:t xml:space="preserve">, </w:t>
      </w:r>
      <w:r w:rsidR="0042036E">
        <w:rPr>
          <w:sz w:val="28"/>
          <w:szCs w:val="28"/>
        </w:rPr>
        <w:t xml:space="preserve">во исполнение </w:t>
      </w:r>
      <w:r w:rsidR="00EE301F">
        <w:rPr>
          <w:sz w:val="28"/>
          <w:szCs w:val="28"/>
        </w:rPr>
        <w:t xml:space="preserve">пункта 4 </w:t>
      </w:r>
      <w:r w:rsidR="0042036E">
        <w:rPr>
          <w:sz w:val="28"/>
          <w:szCs w:val="28"/>
        </w:rPr>
        <w:t>распоряжения Правительства Ханты-Мансийского автономного округа – Югры от 30.03.2026 №87-рп «О Плане мероприятий по реализации Стратегии действий по реализации семейной и демографической политики, поддержке многодетности в Ханты-Мансийском автономном округе – Югре на период до 2030 года»</w:t>
      </w:r>
      <w:r w:rsidRPr="002077DD">
        <w:rPr>
          <w:sz w:val="28"/>
          <w:szCs w:val="28"/>
        </w:rPr>
        <w:t>:</w:t>
      </w:r>
    </w:p>
    <w:p w:rsidR="000A44F7" w:rsidRDefault="000A44F7" w:rsidP="000A44F7">
      <w:pPr>
        <w:pStyle w:val="a0"/>
        <w:rPr>
          <w:sz w:val="28"/>
          <w:szCs w:val="28"/>
        </w:rPr>
      </w:pPr>
    </w:p>
    <w:p w:rsidR="00C61DBA" w:rsidRDefault="00C61DBA" w:rsidP="000A44F7">
      <w:pPr>
        <w:pStyle w:val="a0"/>
        <w:rPr>
          <w:sz w:val="28"/>
          <w:szCs w:val="28"/>
        </w:rPr>
      </w:pPr>
    </w:p>
    <w:p w:rsidR="00C61DBA" w:rsidRDefault="00C61DBA" w:rsidP="000A44F7">
      <w:pPr>
        <w:pStyle w:val="a0"/>
        <w:rPr>
          <w:sz w:val="28"/>
          <w:szCs w:val="28"/>
        </w:rPr>
      </w:pPr>
    </w:p>
    <w:p w:rsidR="000A44F7" w:rsidRDefault="000A44F7" w:rsidP="000A44F7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F80061">
        <w:rPr>
          <w:sz w:val="28"/>
          <w:szCs w:val="28"/>
        </w:rPr>
        <w:t xml:space="preserve">план мероприятий </w:t>
      </w:r>
      <w:r w:rsidRPr="0021485C">
        <w:rPr>
          <w:sz w:val="28"/>
          <w:szCs w:val="28"/>
        </w:rPr>
        <w:t xml:space="preserve">по </w:t>
      </w:r>
      <w:r w:rsidR="008E6A07">
        <w:rPr>
          <w:sz w:val="28"/>
          <w:szCs w:val="28"/>
        </w:rPr>
        <w:t>выполнению</w:t>
      </w:r>
      <w:r w:rsidR="00EE301F">
        <w:rPr>
          <w:sz w:val="28"/>
          <w:szCs w:val="28"/>
        </w:rPr>
        <w:t xml:space="preserve"> Стратегии действий по реализации семейной и демографической политики, поддержке многодетности </w:t>
      </w:r>
      <w:r w:rsidR="003E4DF2">
        <w:rPr>
          <w:sz w:val="28"/>
          <w:szCs w:val="28"/>
        </w:rPr>
        <w:t>в городе Пыть-Яхе на период до 2030 года</w:t>
      </w:r>
      <w:r>
        <w:rPr>
          <w:sz w:val="28"/>
          <w:szCs w:val="28"/>
        </w:rPr>
        <w:t xml:space="preserve"> (далее-План)</w:t>
      </w:r>
      <w:r w:rsidRPr="0021485C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21485C">
        <w:rPr>
          <w:sz w:val="28"/>
          <w:szCs w:val="28"/>
        </w:rPr>
        <w:t>.</w:t>
      </w:r>
    </w:p>
    <w:p w:rsidR="00EE301F" w:rsidRPr="00FD7B51" w:rsidRDefault="000A44F7" w:rsidP="00FD7B51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отдел по труду и социальным вопросам администрации города координатором выполнения Плана.</w:t>
      </w:r>
    </w:p>
    <w:p w:rsidR="000A44F7" w:rsidRDefault="00A46149" w:rsidP="000A44F7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5842ED">
        <w:rPr>
          <w:sz w:val="28"/>
          <w:szCs w:val="28"/>
        </w:rPr>
        <w:lastRenderedPageBreak/>
        <w:t>Управлению по информационным технологиям (А.А. Мерзляков)</w:t>
      </w:r>
      <w:r w:rsidR="000A44F7" w:rsidRPr="004D7452">
        <w:rPr>
          <w:sz w:val="28"/>
          <w:szCs w:val="28"/>
        </w:rPr>
        <w:t xml:space="preserve"> разместить распоряжение на официальном сайте администрации города.</w:t>
      </w:r>
    </w:p>
    <w:p w:rsidR="000A44F7" w:rsidRPr="0021485C" w:rsidRDefault="000A44F7" w:rsidP="000A44F7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21485C">
        <w:rPr>
          <w:sz w:val="28"/>
          <w:szCs w:val="28"/>
        </w:rPr>
        <w:t>Контроль за выполнением распоряжения возложить на заместителя главы города (направление деятельности – социальные вопросы).</w:t>
      </w:r>
    </w:p>
    <w:p w:rsidR="000A44F7" w:rsidRPr="00D0019A" w:rsidRDefault="000A44F7" w:rsidP="000A44F7">
      <w:pPr>
        <w:ind w:left="709"/>
        <w:jc w:val="both"/>
        <w:rPr>
          <w:b/>
          <w:sz w:val="28"/>
          <w:szCs w:val="28"/>
        </w:rPr>
      </w:pPr>
    </w:p>
    <w:p w:rsidR="000A44F7" w:rsidRDefault="000A44F7" w:rsidP="000A44F7">
      <w:pPr>
        <w:ind w:left="709"/>
        <w:jc w:val="both"/>
        <w:rPr>
          <w:b/>
          <w:sz w:val="28"/>
          <w:szCs w:val="28"/>
        </w:rPr>
      </w:pPr>
    </w:p>
    <w:p w:rsidR="000A44F7" w:rsidRDefault="000A44F7" w:rsidP="000A44F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Пыть-Яха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61DBA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D7B51">
        <w:rPr>
          <w:rFonts w:ascii="Times New Roman" w:hAnsi="Times New Roman" w:cs="Times New Roman"/>
          <w:sz w:val="28"/>
          <w:szCs w:val="28"/>
        </w:rPr>
        <w:t>С.Е. Елишев</w:t>
      </w:r>
    </w:p>
    <w:p w:rsidR="000A44F7" w:rsidRDefault="000A44F7" w:rsidP="000A44F7">
      <w:pPr>
        <w:widowControl w:val="0"/>
        <w:autoSpaceDE w:val="0"/>
        <w:autoSpaceDN w:val="0"/>
        <w:spacing w:line="360" w:lineRule="auto"/>
        <w:ind w:firstLine="709"/>
        <w:jc w:val="right"/>
        <w:rPr>
          <w:color w:val="000000"/>
          <w:sz w:val="28"/>
          <w:szCs w:val="28"/>
        </w:rPr>
      </w:pPr>
    </w:p>
    <w:p w:rsidR="007871F9" w:rsidRDefault="007871F9" w:rsidP="000A44F7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871F9" w:rsidRDefault="007871F9" w:rsidP="00FD7B51">
      <w:pPr>
        <w:pStyle w:val="ConsPlusTitle"/>
        <w:rPr>
          <w:rFonts w:ascii="Times New Roman" w:hAnsi="Times New Roman" w:cs="Times New Roman"/>
          <w:b w:val="0"/>
          <w:bCs w:val="0"/>
          <w:sz w:val="26"/>
          <w:szCs w:val="26"/>
        </w:rPr>
        <w:sectPr w:rsidR="007871F9" w:rsidSect="00C61DBA">
          <w:headerReference w:type="default" r:id="rId9"/>
          <w:footerReference w:type="default" r:id="rId10"/>
          <w:pgSz w:w="11906" w:h="16838"/>
          <w:pgMar w:top="1134" w:right="567" w:bottom="1134" w:left="1701" w:header="850" w:footer="850" w:gutter="0"/>
          <w:cols w:space="720"/>
          <w:titlePg/>
          <w:docGrid w:linePitch="360"/>
        </w:sectPr>
      </w:pPr>
    </w:p>
    <w:p w:rsidR="00C61DBA" w:rsidRDefault="004D7EF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D0643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Приложение</w:t>
      </w:r>
    </w:p>
    <w:p w:rsidR="00C61DBA" w:rsidRDefault="00C61DBA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к распоряжению администрации</w:t>
      </w:r>
    </w:p>
    <w:p w:rsidR="00C61DBA" w:rsidRDefault="00AD0643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D0643">
        <w:rPr>
          <w:rFonts w:ascii="Times New Roman" w:hAnsi="Times New Roman" w:cs="Times New Roman"/>
          <w:b w:val="0"/>
          <w:bCs w:val="0"/>
          <w:sz w:val="26"/>
          <w:szCs w:val="26"/>
        </w:rPr>
        <w:t>города</w:t>
      </w:r>
      <w:r w:rsidR="00C61DB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Пыть-Яха</w:t>
      </w:r>
    </w:p>
    <w:p w:rsidR="00C61DBA" w:rsidRDefault="00A46CFA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от 23.07.2026 № 1289-ра</w:t>
      </w:r>
      <w:bookmarkStart w:id="0" w:name="_GoBack"/>
      <w:bookmarkEnd w:id="0"/>
    </w:p>
    <w:p w:rsidR="00881624" w:rsidRPr="00AD0643" w:rsidRDefault="00AD0643">
      <w:pPr>
        <w:pStyle w:val="ConsPlusTitle"/>
        <w:jc w:val="right"/>
        <w:rPr>
          <w:b w:val="0"/>
          <w:bCs w:val="0"/>
          <w:sz w:val="26"/>
          <w:szCs w:val="26"/>
        </w:rPr>
      </w:pPr>
      <w:r w:rsidRPr="00AD064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:rsidR="00881624" w:rsidRDefault="004D7EF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План</w:t>
      </w:r>
      <w:bookmarkStart w:id="1" w:name="undefined"/>
      <w:bookmarkEnd w:id="1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мероприятий по </w:t>
      </w:r>
      <w:r w:rsidR="008E6A07">
        <w:rPr>
          <w:rFonts w:ascii="Times New Roman" w:hAnsi="Times New Roman" w:cs="Times New Roman"/>
          <w:b w:val="0"/>
          <w:bCs w:val="0"/>
          <w:sz w:val="28"/>
          <w:szCs w:val="28"/>
        </w:rPr>
        <w:t>выполнению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Стратегии действий по реализации семейной и демографической политики, поддержке многодетности </w:t>
      </w:r>
      <w:r w:rsidR="000A44F7">
        <w:rPr>
          <w:rFonts w:ascii="Times New Roman" w:hAnsi="Times New Roman" w:cs="Times New Roman"/>
          <w:b w:val="0"/>
          <w:bCs w:val="0"/>
          <w:sz w:val="28"/>
          <w:szCs w:val="28"/>
        </w:rPr>
        <w:t>в городе Пыть-Яхе</w:t>
      </w:r>
      <w:r w:rsidR="008E6A0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период до 2030 года</w:t>
      </w:r>
    </w:p>
    <w:p w:rsidR="00881624" w:rsidRDefault="00881624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</w:p>
    <w:tbl>
      <w:tblPr>
        <w:tblW w:w="14881" w:type="dxa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822"/>
        <w:gridCol w:w="2897"/>
        <w:gridCol w:w="1843"/>
        <w:gridCol w:w="4615"/>
      </w:tblGrid>
      <w:tr w:rsidR="00881624" w:rsidTr="00E100DE">
        <w:trPr>
          <w:trHeight w:val="511"/>
        </w:trPr>
        <w:tc>
          <w:tcPr>
            <w:tcW w:w="704" w:type="dxa"/>
            <w:vAlign w:val="center"/>
          </w:tcPr>
          <w:p w:rsidR="00881624" w:rsidRDefault="004D7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22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97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615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881624" w:rsidRDefault="008816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1624" w:rsidTr="00E100DE">
        <w:trPr>
          <w:trHeight w:val="170"/>
        </w:trPr>
        <w:tc>
          <w:tcPr>
            <w:tcW w:w="704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5" w:type="dxa"/>
            <w:vAlign w:val="center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1624">
        <w:trPr>
          <w:trHeight w:val="276"/>
        </w:trPr>
        <w:tc>
          <w:tcPr>
            <w:tcW w:w="14881" w:type="dxa"/>
            <w:gridSpan w:val="5"/>
          </w:tcPr>
          <w:p w:rsidR="00881624" w:rsidRDefault="004D7EF0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Укрепление института семьи, защита, сохранение и продвижение в обществе традиционных семейных ценностей, семейного образа жизни</w:t>
            </w:r>
          </w:p>
        </w:tc>
      </w:tr>
      <w:tr w:rsidR="00881624" w:rsidTr="00E100DE">
        <w:trPr>
          <w:trHeight w:val="3049"/>
        </w:trPr>
        <w:tc>
          <w:tcPr>
            <w:tcW w:w="704" w:type="dxa"/>
          </w:tcPr>
          <w:p w:rsidR="00881624" w:rsidRDefault="00881624">
            <w:pPr>
              <w:pStyle w:val="a6"/>
              <w:numPr>
                <w:ilvl w:val="0"/>
                <w:numId w:val="6"/>
              </w:numPr>
              <w:ind w:left="760" w:hanging="590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:rsidR="00881624" w:rsidRDefault="004D7E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информационно-коммуникационной кампании, направленной на повышение ценности брака, мотивации семей к рождению детей, формирование положительных семейных установок у детей, подростков и молодежи, включая позитивный образ многодетной семьи, многодетных матери и отца, ответственное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популяризацию трудовых семейных династий, а также формирование традиционных семейных ценностей</w:t>
            </w:r>
          </w:p>
        </w:tc>
        <w:tc>
          <w:tcPr>
            <w:tcW w:w="2897" w:type="dxa"/>
          </w:tcPr>
          <w:p w:rsidR="00881624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внутренней политике</w:t>
            </w:r>
          </w:p>
          <w:p w:rsidR="0064156A" w:rsidRDefault="0064156A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64156A" w:rsidRDefault="0064156A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и спорту</w:t>
            </w:r>
          </w:p>
          <w:p w:rsidR="0064156A" w:rsidRDefault="00FB4425" w:rsidP="00FB44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«Телерадиокомпания Пыть-Яхинформ" </w:t>
            </w:r>
          </w:p>
          <w:p w:rsidR="00A46149" w:rsidRDefault="00A46149" w:rsidP="00FB44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и спорта</w:t>
            </w:r>
          </w:p>
        </w:tc>
        <w:tc>
          <w:tcPr>
            <w:tcW w:w="1843" w:type="dxa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881624" w:rsidRDefault="004D7EF0" w:rsidP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2030 года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5" w:type="dxa"/>
          </w:tcPr>
          <w:p w:rsidR="00881624" w:rsidRDefault="004D7E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не менее 10 публикаций ежегодно в средствах массовой коммуникации </w:t>
            </w:r>
          </w:p>
          <w:p w:rsidR="00881624" w:rsidRDefault="0088162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624" w:rsidTr="00E100DE">
        <w:trPr>
          <w:trHeight w:val="707"/>
        </w:trPr>
        <w:tc>
          <w:tcPr>
            <w:tcW w:w="704" w:type="dxa"/>
          </w:tcPr>
          <w:p w:rsidR="00881624" w:rsidRDefault="00881624">
            <w:pPr>
              <w:pStyle w:val="a6"/>
              <w:numPr>
                <w:ilvl w:val="0"/>
                <w:numId w:val="6"/>
              </w:numPr>
              <w:ind w:left="760" w:hanging="590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:rsidR="00881624" w:rsidRDefault="004D7EF0" w:rsidP="006415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4156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приуроченных ко Дню семьи, любви и верности, Всероссийскому Дню отца, Дню матери</w:t>
            </w:r>
          </w:p>
        </w:tc>
        <w:tc>
          <w:tcPr>
            <w:tcW w:w="2897" w:type="dxa"/>
          </w:tcPr>
          <w:p w:rsidR="0064156A" w:rsidRDefault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64156A" w:rsidRDefault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и спорту</w:t>
            </w:r>
          </w:p>
          <w:p w:rsidR="0064156A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A1">
              <w:rPr>
                <w:rFonts w:ascii="Times New Roman" w:hAnsi="Times New Roman" w:cs="Times New Roman"/>
                <w:sz w:val="24"/>
                <w:szCs w:val="24"/>
              </w:rPr>
              <w:t>Управление по внутренней политике</w:t>
            </w:r>
          </w:p>
          <w:p w:rsidR="0064156A" w:rsidRDefault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56A">
              <w:rPr>
                <w:rFonts w:ascii="Times New Roman" w:hAnsi="Times New Roman" w:cs="Times New Roman"/>
                <w:sz w:val="24"/>
                <w:szCs w:val="24"/>
              </w:rPr>
              <w:t>ПМГМОО «АКТИВИСТ»</w:t>
            </w:r>
          </w:p>
          <w:p w:rsidR="00A46149" w:rsidRDefault="00A461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и спорта</w:t>
            </w:r>
          </w:p>
          <w:p w:rsidR="00881624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C6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624" w:rsidRDefault="008816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1624" w:rsidRDefault="004D7EF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881624" w:rsidRDefault="004D7EF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Default="004D7EF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881624" w:rsidRDefault="004D7EF0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2030 года </w:t>
            </w:r>
          </w:p>
        </w:tc>
        <w:tc>
          <w:tcPr>
            <w:tcW w:w="4615" w:type="dxa"/>
          </w:tcPr>
          <w:p w:rsidR="00881624" w:rsidRDefault="006C2F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 менее 5</w:t>
            </w:r>
            <w:r w:rsidR="004D7E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ежегодно</w:t>
            </w:r>
            <w:r w:rsidR="004D7EF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  <w:p w:rsidR="00881624" w:rsidRDefault="00881624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881624" w:rsidTr="00E100DE">
        <w:tc>
          <w:tcPr>
            <w:tcW w:w="704" w:type="dxa"/>
          </w:tcPr>
          <w:p w:rsidR="00881624" w:rsidRDefault="00881624">
            <w:pPr>
              <w:pStyle w:val="a6"/>
              <w:numPr>
                <w:ilvl w:val="0"/>
                <w:numId w:val="6"/>
              </w:numPr>
              <w:ind w:left="760" w:hanging="590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:rsidR="00881624" w:rsidRDefault="004D7EF0" w:rsidP="004C67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конкурса «Семья года Югры»</w:t>
            </w:r>
          </w:p>
        </w:tc>
        <w:tc>
          <w:tcPr>
            <w:tcW w:w="2897" w:type="dxa"/>
          </w:tcPr>
          <w:p w:rsidR="001A72E3" w:rsidRDefault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2E3">
              <w:rPr>
                <w:rFonts w:ascii="Times New Roman" w:hAnsi="Times New Roman" w:cs="Times New Roman"/>
                <w:sz w:val="24"/>
                <w:szCs w:val="24"/>
              </w:rPr>
              <w:t>ПМГМОО «АКТИВИСТ»</w:t>
            </w:r>
          </w:p>
        </w:tc>
        <w:tc>
          <w:tcPr>
            <w:tcW w:w="1843" w:type="dxa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2026 года, </w:t>
            </w:r>
          </w:p>
          <w:p w:rsidR="00865185" w:rsidRDefault="00865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5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2028 года,</w:t>
            </w:r>
          </w:p>
          <w:p w:rsidR="00865185" w:rsidRDefault="00865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185">
              <w:rPr>
                <w:rFonts w:ascii="Times New Roman" w:hAnsi="Times New Roman" w:cs="Times New Roman"/>
                <w:sz w:val="24"/>
                <w:szCs w:val="24"/>
              </w:rPr>
              <w:t>до 31 декабря 2029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2030 года</w:t>
            </w:r>
          </w:p>
        </w:tc>
        <w:tc>
          <w:tcPr>
            <w:tcW w:w="4615" w:type="dxa"/>
          </w:tcPr>
          <w:p w:rsidR="00881624" w:rsidRDefault="004D7EF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института семьи, развитие лучших семейных традиций, формирование позитивного имиджа семьи,</w:t>
            </w:r>
          </w:p>
          <w:p w:rsidR="00881624" w:rsidRDefault="004D7EF0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не менее </w:t>
            </w:r>
            <w:r w:rsidR="00BE3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881624" w:rsidRDefault="00881624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624" w:rsidTr="00E100DE">
        <w:tc>
          <w:tcPr>
            <w:tcW w:w="704" w:type="dxa"/>
          </w:tcPr>
          <w:p w:rsidR="00881624" w:rsidRDefault="00881624">
            <w:pPr>
              <w:pStyle w:val="a6"/>
              <w:numPr>
                <w:ilvl w:val="0"/>
                <w:numId w:val="6"/>
              </w:numPr>
              <w:ind w:left="760" w:hanging="590"/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:rsidR="00881624" w:rsidRDefault="004D7EF0" w:rsidP="00FD7B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сети клубов молодых семей </w:t>
            </w:r>
          </w:p>
        </w:tc>
        <w:tc>
          <w:tcPr>
            <w:tcW w:w="2897" w:type="dxa"/>
          </w:tcPr>
          <w:p w:rsidR="004C67A1" w:rsidRDefault="004D7EF0" w:rsidP="00FB44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7A1" w:rsidRPr="004C67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МГМОО</w:t>
            </w:r>
            <w:r w:rsidR="004C67A1" w:rsidRPr="004C6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67A1" w:rsidRPr="004C67A1">
              <w:rPr>
                <w:rFonts w:ascii="Times New Roman" w:hAnsi="Times New Roman" w:cs="Times New Roman"/>
                <w:sz w:val="24"/>
                <w:szCs w:val="24"/>
              </w:rPr>
              <w:t>АКТИВИСТ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декабря 2029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881624" w:rsidRDefault="004D7EF0" w:rsidP="004C67A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сети клубов молодых семей, укрепление института семьи, организация деятельности 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7DAC" w:rsidTr="00E100DE">
        <w:tc>
          <w:tcPr>
            <w:tcW w:w="704" w:type="dxa"/>
          </w:tcPr>
          <w:p w:rsidR="00127DAC" w:rsidRDefault="00127DAC" w:rsidP="00127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0233A">
              <w:rPr>
                <w:sz w:val="24"/>
                <w:szCs w:val="24"/>
              </w:rPr>
              <w:t>.</w:t>
            </w:r>
          </w:p>
          <w:p w:rsidR="00127DAC" w:rsidRDefault="00127DAC" w:rsidP="00127DAC">
            <w:pPr>
              <w:rPr>
                <w:sz w:val="24"/>
                <w:szCs w:val="24"/>
              </w:rPr>
            </w:pPr>
          </w:p>
          <w:p w:rsidR="00127DAC" w:rsidRPr="00127DAC" w:rsidRDefault="00127DAC" w:rsidP="00127DAC">
            <w:pPr>
              <w:rPr>
                <w:sz w:val="24"/>
                <w:szCs w:val="24"/>
              </w:rPr>
            </w:pPr>
          </w:p>
        </w:tc>
        <w:tc>
          <w:tcPr>
            <w:tcW w:w="4822" w:type="dxa"/>
          </w:tcPr>
          <w:p w:rsidR="00127DAC" w:rsidRDefault="00127DAC" w:rsidP="00127DA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«Уполномоченный – будущим профессионалам» с участием профильного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класса по вопросам семейного права   </w:t>
            </w:r>
          </w:p>
        </w:tc>
        <w:tc>
          <w:tcPr>
            <w:tcW w:w="2897" w:type="dxa"/>
          </w:tcPr>
          <w:p w:rsidR="00127DAC" w:rsidRDefault="00127DAC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образованию </w:t>
            </w:r>
          </w:p>
          <w:p w:rsidR="00127DAC" w:rsidRDefault="00127DAC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ребенка в автономном округе (по согласованию) </w:t>
            </w:r>
          </w:p>
        </w:tc>
        <w:tc>
          <w:tcPr>
            <w:tcW w:w="1843" w:type="dxa"/>
          </w:tcPr>
          <w:p w:rsidR="00127DAC" w:rsidRDefault="00127D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2026 года,</w:t>
            </w:r>
          </w:p>
          <w:p w:rsidR="00127DAC" w:rsidRDefault="00127D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мая 2027 года </w:t>
            </w:r>
          </w:p>
        </w:tc>
        <w:tc>
          <w:tcPr>
            <w:tcW w:w="4615" w:type="dxa"/>
          </w:tcPr>
          <w:p w:rsidR="00127DAC" w:rsidRDefault="0020233A" w:rsidP="004C67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не менее 24 обучающихся,</w:t>
            </w:r>
          </w:p>
          <w:p w:rsidR="0020233A" w:rsidRDefault="0020233A" w:rsidP="004C67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 менее 10 мероприятий</w:t>
            </w:r>
          </w:p>
        </w:tc>
      </w:tr>
      <w:tr w:rsidR="00881624" w:rsidTr="00E100DE">
        <w:trPr>
          <w:trHeight w:val="2612"/>
        </w:trPr>
        <w:tc>
          <w:tcPr>
            <w:tcW w:w="704" w:type="dxa"/>
          </w:tcPr>
          <w:p w:rsidR="00881624" w:rsidRPr="0020233A" w:rsidRDefault="0020233A" w:rsidP="00202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6.</w:t>
            </w:r>
          </w:p>
        </w:tc>
        <w:tc>
          <w:tcPr>
            <w:tcW w:w="4822" w:type="dxa"/>
          </w:tcPr>
          <w:p w:rsidR="00881624" w:rsidRDefault="004D7EF0" w:rsidP="004C67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представителей </w:t>
            </w:r>
            <w:r w:rsidR="004C67A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 круглогодичных молодежных центров «Истоки» и «Семья», направленных на укрепление традиционных духовно-нравственных ценностей, включая семейные ценности у детей и молодежи</w:t>
            </w:r>
          </w:p>
        </w:tc>
        <w:tc>
          <w:tcPr>
            <w:tcW w:w="2897" w:type="dxa"/>
          </w:tcPr>
          <w:p w:rsidR="00881624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A1">
              <w:rPr>
                <w:rFonts w:ascii="Times New Roman" w:hAnsi="Times New Roman" w:cs="Times New Roman"/>
                <w:sz w:val="24"/>
                <w:szCs w:val="24"/>
              </w:rPr>
              <w:t>Управление по внутренней политике</w:t>
            </w:r>
          </w:p>
          <w:p w:rsidR="00597F50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67A1" w:rsidRDefault="004C67A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</w:tc>
        <w:tc>
          <w:tcPr>
            <w:tcW w:w="1843" w:type="dxa"/>
          </w:tcPr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881624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881624" w:rsidRDefault="004D7EF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по работе с молодежью и лидеров молодежных сообществ (клубов молодых семей) по вопросам формирования семейных ценностей</w:t>
            </w:r>
          </w:p>
        </w:tc>
      </w:tr>
      <w:tr w:rsidR="0020233A" w:rsidTr="00E100DE">
        <w:trPr>
          <w:trHeight w:val="2612"/>
        </w:trPr>
        <w:tc>
          <w:tcPr>
            <w:tcW w:w="704" w:type="dxa"/>
          </w:tcPr>
          <w:p w:rsidR="0020233A" w:rsidRDefault="0020233A" w:rsidP="002023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22" w:type="dxa"/>
          </w:tcPr>
          <w:p w:rsidR="0020233A" w:rsidRDefault="0020233A" w:rsidP="004C67A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фестиваля Всероссийского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спортивного комплекса «Готов к труду и обороне» среди семейных команд</w:t>
            </w:r>
          </w:p>
        </w:tc>
        <w:tc>
          <w:tcPr>
            <w:tcW w:w="2897" w:type="dxa"/>
          </w:tcPr>
          <w:p w:rsidR="0020233A" w:rsidRDefault="0020233A" w:rsidP="002023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 </w:t>
            </w:r>
          </w:p>
          <w:p w:rsidR="003E4DF2" w:rsidRPr="004C67A1" w:rsidRDefault="003E4DF2" w:rsidP="002023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1843" w:type="dxa"/>
          </w:tcPr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20233A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20233A" w:rsidRDefault="0010677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граждан, систематически занимающихся физической культурой и спортом </w:t>
            </w:r>
            <w:r w:rsidR="00AD0643">
              <w:rPr>
                <w:rFonts w:ascii="Times New Roman" w:hAnsi="Times New Roman" w:cs="Times New Roman"/>
                <w:sz w:val="24"/>
                <w:szCs w:val="24"/>
              </w:rPr>
              <w:t>до 71%</w:t>
            </w:r>
          </w:p>
        </w:tc>
      </w:tr>
      <w:tr w:rsidR="00422A48" w:rsidTr="00E100DE">
        <w:trPr>
          <w:trHeight w:val="2612"/>
        </w:trPr>
        <w:tc>
          <w:tcPr>
            <w:tcW w:w="704" w:type="dxa"/>
          </w:tcPr>
          <w:p w:rsidR="00422A48" w:rsidRDefault="00422A48" w:rsidP="00422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22" w:type="dxa"/>
          </w:tcPr>
          <w:p w:rsidR="00422A48" w:rsidRDefault="003E4DF2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 – развлекательных программ, организация тематических мастер – классов, акций, тематических часов, приуроченных ко Дню семьи, любви и верности, Всероссийскому Дню отца, Дню матери. </w:t>
            </w:r>
          </w:p>
        </w:tc>
        <w:tc>
          <w:tcPr>
            <w:tcW w:w="2897" w:type="dxa"/>
          </w:tcPr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 </w:t>
            </w:r>
          </w:p>
          <w:p w:rsidR="00FB4425" w:rsidRDefault="00FB4425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A46149" w:rsidRPr="004C67A1" w:rsidRDefault="00A46149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и спорта</w:t>
            </w:r>
          </w:p>
        </w:tc>
        <w:tc>
          <w:tcPr>
            <w:tcW w:w="1843" w:type="dxa"/>
          </w:tcPr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422A48" w:rsidRDefault="0010677B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не менее 10 мероприятий ежегодно </w:t>
            </w:r>
          </w:p>
        </w:tc>
      </w:tr>
      <w:tr w:rsidR="00422A48" w:rsidTr="00E100DE">
        <w:trPr>
          <w:trHeight w:val="2612"/>
        </w:trPr>
        <w:tc>
          <w:tcPr>
            <w:tcW w:w="704" w:type="dxa"/>
          </w:tcPr>
          <w:p w:rsidR="00422A48" w:rsidRDefault="00422A48" w:rsidP="00422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822" w:type="dxa"/>
          </w:tcPr>
          <w:p w:rsidR="00422A48" w:rsidRDefault="00422A48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учреждениях культуры выставочных проектов, направленных на укрепление традиционных семейных ценностей и института семьи. </w:t>
            </w:r>
          </w:p>
        </w:tc>
        <w:tc>
          <w:tcPr>
            <w:tcW w:w="2897" w:type="dxa"/>
          </w:tcPr>
          <w:p w:rsidR="003E4DF2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</w:t>
            </w:r>
          </w:p>
          <w:p w:rsidR="003E4DF2" w:rsidRDefault="003E4DF2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A48" w:rsidRPr="004C67A1" w:rsidRDefault="003E4DF2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422A48" w:rsidRDefault="00422A48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422A48" w:rsidRDefault="0010677B" w:rsidP="003E4DF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не менее </w:t>
            </w:r>
            <w:r w:rsidR="003E4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2A4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ежегодно </w:t>
            </w:r>
          </w:p>
        </w:tc>
      </w:tr>
      <w:tr w:rsidR="0010677B" w:rsidTr="00E100DE">
        <w:trPr>
          <w:trHeight w:val="2612"/>
        </w:trPr>
        <w:tc>
          <w:tcPr>
            <w:tcW w:w="704" w:type="dxa"/>
          </w:tcPr>
          <w:p w:rsidR="0010677B" w:rsidRDefault="0010677B" w:rsidP="00422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10677B" w:rsidRDefault="004E70BA" w:rsidP="004E7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10677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 – диалоговой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677B">
              <w:rPr>
                <w:rFonts w:ascii="Times New Roman" w:hAnsi="Times New Roman" w:cs="Times New Roman"/>
                <w:sz w:val="24"/>
                <w:szCs w:val="24"/>
              </w:rPr>
              <w:t xml:space="preserve"> для многодетных семей «Семья и право» </w:t>
            </w:r>
          </w:p>
        </w:tc>
        <w:tc>
          <w:tcPr>
            <w:tcW w:w="2897" w:type="dxa"/>
          </w:tcPr>
          <w:p w:rsidR="0010677B" w:rsidRDefault="0010677B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10677B" w:rsidRDefault="0010677B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и спорту</w:t>
            </w:r>
          </w:p>
          <w:p w:rsidR="0010677B" w:rsidRDefault="0010677B" w:rsidP="001067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правовым вопросам </w:t>
            </w:r>
          </w:p>
          <w:p w:rsidR="0010677B" w:rsidRDefault="0010677B" w:rsidP="001067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жилищным вопросам  </w:t>
            </w:r>
          </w:p>
        </w:tc>
        <w:tc>
          <w:tcPr>
            <w:tcW w:w="1843" w:type="dxa"/>
          </w:tcPr>
          <w:p w:rsidR="0010677B" w:rsidRDefault="0010677B" w:rsidP="001067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2026 года </w:t>
            </w:r>
          </w:p>
        </w:tc>
        <w:tc>
          <w:tcPr>
            <w:tcW w:w="4615" w:type="dxa"/>
          </w:tcPr>
          <w:p w:rsidR="0010677B" w:rsidRDefault="00597F50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правовой консультативной помощи для многодетных семей</w:t>
            </w:r>
          </w:p>
        </w:tc>
      </w:tr>
      <w:tr w:rsidR="0010677B" w:rsidTr="00E100DE">
        <w:trPr>
          <w:trHeight w:val="2612"/>
        </w:trPr>
        <w:tc>
          <w:tcPr>
            <w:tcW w:w="704" w:type="dxa"/>
          </w:tcPr>
          <w:p w:rsidR="0010677B" w:rsidRDefault="0010677B" w:rsidP="00422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2" w:type="dxa"/>
          </w:tcPr>
          <w:p w:rsidR="0010677B" w:rsidRDefault="0010677B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торжественного чествования семейных пар, юбиляров супружеской жизни, проживших в браке 25 и более лет. </w:t>
            </w:r>
          </w:p>
        </w:tc>
        <w:tc>
          <w:tcPr>
            <w:tcW w:w="2897" w:type="dxa"/>
          </w:tcPr>
          <w:p w:rsidR="0010677B" w:rsidRPr="00D82FD3" w:rsidRDefault="00D82FD3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FD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Отдел записи актов гражданского состояния</w:t>
            </w:r>
          </w:p>
        </w:tc>
        <w:tc>
          <w:tcPr>
            <w:tcW w:w="1843" w:type="dxa"/>
          </w:tcPr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июля 2026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июля 2027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июля 2028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июля 2029 года, </w:t>
            </w:r>
          </w:p>
          <w:p w:rsidR="0010677B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июля 2030 года</w:t>
            </w:r>
          </w:p>
        </w:tc>
        <w:tc>
          <w:tcPr>
            <w:tcW w:w="4615" w:type="dxa"/>
          </w:tcPr>
          <w:p w:rsidR="0010677B" w:rsidRDefault="000F06D3" w:rsidP="007403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 xml:space="preserve">частие не менее </w:t>
            </w:r>
            <w:r w:rsidR="00740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 xml:space="preserve"> семейн</w:t>
            </w:r>
            <w:r w:rsidR="0074038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 w:rsidR="007403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</w:t>
            </w:r>
          </w:p>
        </w:tc>
      </w:tr>
      <w:tr w:rsidR="00D82FD3" w:rsidTr="00E100DE">
        <w:trPr>
          <w:trHeight w:val="2612"/>
        </w:trPr>
        <w:tc>
          <w:tcPr>
            <w:tcW w:w="704" w:type="dxa"/>
          </w:tcPr>
          <w:p w:rsidR="00D82FD3" w:rsidRDefault="00D82FD3" w:rsidP="00422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D82FD3" w:rsidRDefault="00D82FD3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торжественной регистрации рождения и церемонии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имянаречения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7F50" w:rsidRDefault="00597F50" w:rsidP="00422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родился!»</w:t>
            </w:r>
          </w:p>
        </w:tc>
        <w:tc>
          <w:tcPr>
            <w:tcW w:w="2897" w:type="dxa"/>
          </w:tcPr>
          <w:p w:rsidR="00D82FD3" w:rsidRPr="00D82FD3" w:rsidRDefault="00D82FD3" w:rsidP="00422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D82FD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Отдел записи актов гражданского состояния</w:t>
            </w:r>
          </w:p>
        </w:tc>
        <w:tc>
          <w:tcPr>
            <w:tcW w:w="1843" w:type="dxa"/>
          </w:tcPr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D82FD3" w:rsidRDefault="000F06D3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>частие не менее одной семьи ежегодно</w:t>
            </w:r>
          </w:p>
        </w:tc>
      </w:tr>
      <w:tr w:rsidR="00D82FD3" w:rsidTr="00E100DE">
        <w:trPr>
          <w:trHeight w:val="2612"/>
        </w:trPr>
        <w:tc>
          <w:tcPr>
            <w:tcW w:w="704" w:type="dxa"/>
          </w:tcPr>
          <w:p w:rsidR="00D82FD3" w:rsidRDefault="00D82FD3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822" w:type="dxa"/>
          </w:tcPr>
          <w:p w:rsidR="00D82FD3" w:rsidRDefault="00D82FD3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торжественной регистрации заключения брака в преддверии значимых праздников Российской Федерации, автономного округа, муниципального образования с вручением свидетельств о государственной регистрации брака </w:t>
            </w:r>
          </w:p>
        </w:tc>
        <w:tc>
          <w:tcPr>
            <w:tcW w:w="2897" w:type="dxa"/>
          </w:tcPr>
          <w:p w:rsidR="00D82FD3" w:rsidRP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D82FD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Отдел записи актов гражданского состояния</w:t>
            </w:r>
          </w:p>
        </w:tc>
        <w:tc>
          <w:tcPr>
            <w:tcW w:w="1843" w:type="dxa"/>
          </w:tcPr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D82FD3" w:rsidRDefault="000F06D3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2FD3">
              <w:rPr>
                <w:rFonts w:ascii="Times New Roman" w:hAnsi="Times New Roman" w:cs="Times New Roman"/>
                <w:sz w:val="24"/>
                <w:szCs w:val="24"/>
              </w:rPr>
              <w:t>частие не менее одной семьи ежегодно</w:t>
            </w:r>
          </w:p>
        </w:tc>
      </w:tr>
      <w:tr w:rsidR="00D82FD3" w:rsidTr="00E100DE">
        <w:trPr>
          <w:trHeight w:val="2612"/>
        </w:trPr>
        <w:tc>
          <w:tcPr>
            <w:tcW w:w="704" w:type="dxa"/>
          </w:tcPr>
          <w:p w:rsidR="00D82FD3" w:rsidRDefault="00D82FD3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22" w:type="dxa"/>
          </w:tcPr>
          <w:p w:rsidR="00D82FD3" w:rsidRDefault="00D82FD3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открытых дверей в органах ЗАГС для учащихся образовательных организаций </w:t>
            </w:r>
          </w:p>
        </w:tc>
        <w:tc>
          <w:tcPr>
            <w:tcW w:w="2897" w:type="dxa"/>
          </w:tcPr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D82FD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Отдел записи актов гражданского состояния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</w:p>
          <w:p w:rsidR="00D82FD3" w:rsidRP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 xml:space="preserve">Управление по образованию </w:t>
            </w:r>
          </w:p>
        </w:tc>
        <w:tc>
          <w:tcPr>
            <w:tcW w:w="1843" w:type="dxa"/>
          </w:tcPr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D82FD3" w:rsidRDefault="00D82FD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D82FD3" w:rsidRDefault="000F06D3" w:rsidP="000F06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 менее 1 мероприятия ежегодно </w:t>
            </w:r>
          </w:p>
        </w:tc>
      </w:tr>
      <w:tr w:rsidR="00CE7F4D" w:rsidTr="00CE7F4D">
        <w:trPr>
          <w:trHeight w:val="704"/>
        </w:trPr>
        <w:tc>
          <w:tcPr>
            <w:tcW w:w="14881" w:type="dxa"/>
            <w:gridSpan w:val="5"/>
          </w:tcPr>
          <w:p w:rsidR="00CE7F4D" w:rsidRPr="00CE7F4D" w:rsidRDefault="00CE7F4D" w:rsidP="000F06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граждан всех возрастов системы мотивации к ведению здорового образа жизни и создание условий для своевременной профилактики заболеваний </w:t>
            </w:r>
          </w:p>
        </w:tc>
      </w:tr>
      <w:tr w:rsidR="00CE7F4D" w:rsidTr="00E100DE">
        <w:trPr>
          <w:trHeight w:val="2612"/>
        </w:trPr>
        <w:tc>
          <w:tcPr>
            <w:tcW w:w="704" w:type="dxa"/>
          </w:tcPr>
          <w:p w:rsidR="00CE7F4D" w:rsidRDefault="00CE7F4D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822" w:type="dxa"/>
          </w:tcPr>
          <w:p w:rsidR="00CE7F4D" w:rsidRDefault="00CE7F4D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среди работников, продвижение лучших практик корпоративных программ в указанной сфере, в том числе с помощью информирования  </w:t>
            </w:r>
          </w:p>
        </w:tc>
        <w:tc>
          <w:tcPr>
            <w:tcW w:w="2897" w:type="dxa"/>
          </w:tcPr>
          <w:p w:rsidR="00CE7F4D" w:rsidRPr="00D82FD3" w:rsidRDefault="00CE7F4D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 xml:space="preserve">Отдел по труду и социальным вопросам </w:t>
            </w:r>
          </w:p>
        </w:tc>
        <w:tc>
          <w:tcPr>
            <w:tcW w:w="1843" w:type="dxa"/>
          </w:tcPr>
          <w:p w:rsidR="00CE7F4D" w:rsidRDefault="00CE7F4D" w:rsidP="00CE7F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CE7F4D" w:rsidRDefault="00CE7F4D" w:rsidP="00CE7F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CE7F4D" w:rsidRDefault="00CE7F4D" w:rsidP="00CE7F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CE7F4D" w:rsidRDefault="00CE7F4D" w:rsidP="00CE7F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CE7F4D" w:rsidRDefault="00CE7F4D" w:rsidP="00CE7F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CE7F4D" w:rsidRDefault="00646D5B" w:rsidP="00646D5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646D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оличество вновь разработанных и внедренных корпоративных программ</w:t>
            </w:r>
            <w:r w:rsidRPr="00646D5B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6D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укрепления</w:t>
            </w:r>
            <w:r w:rsidRPr="00646D5B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46D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здоровья работников</w:t>
            </w:r>
            <w:r w:rsidRPr="00646D5B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в организациях,</w:t>
            </w:r>
            <w:r w:rsidRPr="00646D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осуществляющих свою деятельность на территории города Пыть-Яха,</w:t>
            </w:r>
            <w:r w:rsidRPr="00646D5B">
              <w:rPr>
                <w:rFonts w:ascii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646D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5 к 2030 году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B6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не менее 176 работодателей </w:t>
            </w:r>
          </w:p>
        </w:tc>
      </w:tr>
      <w:tr w:rsidR="00134043" w:rsidTr="00E100DE">
        <w:trPr>
          <w:trHeight w:val="2612"/>
        </w:trPr>
        <w:tc>
          <w:tcPr>
            <w:tcW w:w="704" w:type="dxa"/>
          </w:tcPr>
          <w:p w:rsidR="00134043" w:rsidRPr="00C95C32" w:rsidRDefault="00134043" w:rsidP="00134043">
            <w:pPr>
              <w:rPr>
                <w:sz w:val="24"/>
                <w:szCs w:val="24"/>
              </w:rPr>
            </w:pPr>
            <w:r w:rsidRPr="00C95C32">
              <w:rPr>
                <w:sz w:val="24"/>
                <w:szCs w:val="24"/>
              </w:rPr>
              <w:t>16.</w:t>
            </w:r>
          </w:p>
        </w:tc>
        <w:tc>
          <w:tcPr>
            <w:tcW w:w="4822" w:type="dxa"/>
          </w:tcPr>
          <w:p w:rsidR="00134043" w:rsidRPr="00C95C32" w:rsidRDefault="00134043" w:rsidP="001340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C3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конкурсных мероприятий, направленных на сохранение жизни и здоровья граждан (городской конкурс работников организаций города «Лучшая корпоративная программа по укреплению здоровья работников»)</w:t>
            </w:r>
          </w:p>
        </w:tc>
        <w:tc>
          <w:tcPr>
            <w:tcW w:w="2897" w:type="dxa"/>
          </w:tcPr>
          <w:p w:rsidR="00134043" w:rsidRPr="00D82FD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 xml:space="preserve">Отдел по труду и социальным вопросам </w:t>
            </w:r>
          </w:p>
        </w:tc>
        <w:tc>
          <w:tcPr>
            <w:tcW w:w="1843" w:type="dxa"/>
          </w:tcPr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134043" w:rsidRDefault="00FD7B51" w:rsidP="00FD7B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участников конкурса </w:t>
            </w:r>
            <w:r w:rsidR="00646D5B">
              <w:rPr>
                <w:rFonts w:ascii="Times New Roman" w:hAnsi="Times New Roman" w:cs="Times New Roman"/>
                <w:sz w:val="24"/>
                <w:szCs w:val="24"/>
              </w:rPr>
              <w:t>не менее 10 организаций, осуществляющих свою деятельность на территории города, ежегодно</w:t>
            </w:r>
          </w:p>
        </w:tc>
      </w:tr>
      <w:tr w:rsidR="00E479EF" w:rsidTr="00E100DE">
        <w:trPr>
          <w:trHeight w:val="2612"/>
        </w:trPr>
        <w:tc>
          <w:tcPr>
            <w:tcW w:w="704" w:type="dxa"/>
          </w:tcPr>
          <w:p w:rsidR="00E479EF" w:rsidRDefault="00E479EF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822" w:type="dxa"/>
          </w:tcPr>
          <w:p w:rsidR="00E479EF" w:rsidRDefault="00E479EF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оздоровительных услуг на базе дошкольных образовательных учреждений города Пыть-Яха </w:t>
            </w:r>
          </w:p>
        </w:tc>
        <w:tc>
          <w:tcPr>
            <w:tcW w:w="2897" w:type="dxa"/>
          </w:tcPr>
          <w:p w:rsidR="00E479EF" w:rsidRDefault="00E479EF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 xml:space="preserve">Управление по образованию </w:t>
            </w:r>
          </w:p>
        </w:tc>
        <w:tc>
          <w:tcPr>
            <w:tcW w:w="1843" w:type="dxa"/>
          </w:tcPr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134043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E479EF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E479EF" w:rsidRDefault="00646D5B" w:rsidP="000F06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95C32">
              <w:rPr>
                <w:rFonts w:ascii="Times New Roman" w:hAnsi="Times New Roman" w:cs="Times New Roman"/>
                <w:sz w:val="24"/>
                <w:szCs w:val="24"/>
              </w:rPr>
              <w:t xml:space="preserve">величение количества обученных по программам </w:t>
            </w:r>
            <w:proofErr w:type="spellStart"/>
            <w:r w:rsidR="00C95C32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C95C32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</w:p>
        </w:tc>
      </w:tr>
      <w:tr w:rsidR="00E479EF" w:rsidTr="00E100DE">
        <w:trPr>
          <w:trHeight w:val="2612"/>
        </w:trPr>
        <w:tc>
          <w:tcPr>
            <w:tcW w:w="704" w:type="dxa"/>
          </w:tcPr>
          <w:p w:rsidR="00E479EF" w:rsidRPr="00221918" w:rsidRDefault="00E479EF" w:rsidP="00221918">
            <w:pPr>
              <w:rPr>
                <w:sz w:val="24"/>
                <w:szCs w:val="24"/>
              </w:rPr>
            </w:pPr>
            <w:r w:rsidRPr="00221918">
              <w:rPr>
                <w:sz w:val="24"/>
                <w:szCs w:val="24"/>
              </w:rPr>
              <w:t>1</w:t>
            </w:r>
            <w:r w:rsidR="00221918" w:rsidRPr="00221918">
              <w:rPr>
                <w:sz w:val="24"/>
                <w:szCs w:val="24"/>
                <w:lang w:val="en-US"/>
              </w:rPr>
              <w:t>8</w:t>
            </w:r>
            <w:r w:rsidRPr="00221918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E479EF" w:rsidRPr="00221918" w:rsidRDefault="00E479EF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условий для занятий физической культурой и спортом в парковых зонах и скверах города путем проведения своевременных и качественных </w:t>
            </w:r>
            <w:proofErr w:type="spellStart"/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акарицидных</w:t>
            </w:r>
            <w:proofErr w:type="spellEnd"/>
            <w:r w:rsidRPr="00221918">
              <w:rPr>
                <w:rFonts w:ascii="Times New Roman" w:hAnsi="Times New Roman" w:cs="Times New Roman"/>
                <w:sz w:val="24"/>
                <w:szCs w:val="24"/>
              </w:rPr>
              <w:t xml:space="preserve"> обработок</w:t>
            </w:r>
          </w:p>
        </w:tc>
        <w:tc>
          <w:tcPr>
            <w:tcW w:w="2897" w:type="dxa"/>
          </w:tcPr>
          <w:p w:rsidR="00E479EF" w:rsidRPr="00221918" w:rsidRDefault="00134043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Управление по жилищно-коммунальному комплексу, транспорту и дорогам</w:t>
            </w:r>
          </w:p>
        </w:tc>
        <w:tc>
          <w:tcPr>
            <w:tcW w:w="1843" w:type="dxa"/>
          </w:tcPr>
          <w:p w:rsidR="00134043" w:rsidRPr="00221918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134043" w:rsidRPr="00221918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134043" w:rsidRPr="00221918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134043" w:rsidRPr="00221918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E479EF" w:rsidRPr="00221918" w:rsidRDefault="00134043" w:rsidP="001340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E479EF" w:rsidRPr="00221918" w:rsidRDefault="00BB65D5" w:rsidP="00AD06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акарицидных</w:t>
            </w:r>
            <w:proofErr w:type="spellEnd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дератизационных</w:t>
            </w:r>
            <w:proofErr w:type="spellEnd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ларвицидных</w:t>
            </w:r>
            <w:proofErr w:type="spellEnd"/>
            <w:r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обработок – 100%</w:t>
            </w:r>
            <w:r w:rsidR="00AD0643" w:rsidRPr="0022191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плана</w:t>
            </w:r>
          </w:p>
        </w:tc>
      </w:tr>
      <w:tr w:rsidR="00C95C32" w:rsidTr="00E100DE">
        <w:trPr>
          <w:trHeight w:val="2612"/>
        </w:trPr>
        <w:tc>
          <w:tcPr>
            <w:tcW w:w="704" w:type="dxa"/>
          </w:tcPr>
          <w:p w:rsidR="00C95C32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  <w:r w:rsidR="00C95C32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C95C32" w:rsidRPr="00134043" w:rsidRDefault="00C95C32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этапа Всероссийского марафона спорта и здорового образа жизни «Земля спорта» </w:t>
            </w:r>
          </w:p>
        </w:tc>
        <w:tc>
          <w:tcPr>
            <w:tcW w:w="2897" w:type="dxa"/>
          </w:tcPr>
          <w:p w:rsidR="00C95C32" w:rsidRDefault="00C95C32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</w:t>
            </w:r>
          </w:p>
          <w:p w:rsidR="003E4DF2" w:rsidRDefault="003E4DF2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F2" w:rsidRPr="00134043" w:rsidRDefault="003E4DF2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1843" w:type="dxa"/>
          </w:tcPr>
          <w:p w:rsidR="00C95C32" w:rsidRDefault="00C95C32" w:rsidP="00C95C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C95C32" w:rsidRDefault="00C95C32" w:rsidP="00C95C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C95C32" w:rsidRDefault="00C95C32" w:rsidP="00C95C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C95C32" w:rsidRDefault="00C95C32" w:rsidP="00C95C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C95C32" w:rsidRPr="00C95C32" w:rsidRDefault="00AD0643" w:rsidP="000F06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C95C32" w:rsidRPr="00C95C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величение доли жителей города Пыть-Яха</w:t>
            </w:r>
            <w:r w:rsidR="00C95C32" w:rsidRPr="00C95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систематически занимающихся физической культурой и спортом, до 71,0%.</w:t>
            </w:r>
          </w:p>
        </w:tc>
      </w:tr>
      <w:tr w:rsidR="00C95C32" w:rsidTr="00C95C32">
        <w:trPr>
          <w:trHeight w:val="565"/>
        </w:trPr>
        <w:tc>
          <w:tcPr>
            <w:tcW w:w="14881" w:type="dxa"/>
            <w:gridSpan w:val="5"/>
          </w:tcPr>
          <w:p w:rsidR="00C95C32" w:rsidRPr="000A268B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Совершенствование целостной системы поддержки семей с детьми, дальнейшее ее развитие с учетом потребностей таких семей, поддержка многодетности, создание дополнительных стимулов для рождения детей.   </w:t>
            </w:r>
          </w:p>
        </w:tc>
      </w:tr>
      <w:tr w:rsidR="00C95C32" w:rsidTr="00E100DE">
        <w:trPr>
          <w:trHeight w:val="2612"/>
        </w:trPr>
        <w:tc>
          <w:tcPr>
            <w:tcW w:w="704" w:type="dxa"/>
          </w:tcPr>
          <w:p w:rsidR="00C95C32" w:rsidRPr="00420B12" w:rsidRDefault="000A268B" w:rsidP="00221918">
            <w:pPr>
              <w:rPr>
                <w:sz w:val="24"/>
                <w:szCs w:val="24"/>
              </w:rPr>
            </w:pPr>
            <w:r w:rsidRPr="00420B12">
              <w:rPr>
                <w:sz w:val="24"/>
                <w:szCs w:val="24"/>
              </w:rPr>
              <w:t>2</w:t>
            </w:r>
            <w:r w:rsidR="00221918">
              <w:rPr>
                <w:sz w:val="24"/>
                <w:szCs w:val="24"/>
                <w:lang w:val="en-US"/>
              </w:rPr>
              <w:t>0</w:t>
            </w:r>
            <w:r w:rsidRPr="00420B12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C95C32" w:rsidRPr="00420B12" w:rsidRDefault="000A268B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мер государственной поддержки на улучшение жилищных условий отдельным категориям граждан </w:t>
            </w:r>
          </w:p>
        </w:tc>
        <w:tc>
          <w:tcPr>
            <w:tcW w:w="2897" w:type="dxa"/>
          </w:tcPr>
          <w:p w:rsidR="00C95C32" w:rsidRPr="00420B12" w:rsidRDefault="000A268B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жилищным вопросам </w:t>
            </w:r>
          </w:p>
        </w:tc>
        <w:tc>
          <w:tcPr>
            <w:tcW w:w="1843" w:type="dxa"/>
          </w:tcPr>
          <w:p w:rsidR="000A268B" w:rsidRPr="00420B12" w:rsidRDefault="000A268B" w:rsidP="000A2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0A268B" w:rsidRPr="00420B12" w:rsidRDefault="000A268B" w:rsidP="000A2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0A268B" w:rsidRPr="00420B12" w:rsidRDefault="000A268B" w:rsidP="000A2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0A268B" w:rsidRPr="00420B12" w:rsidRDefault="000A268B" w:rsidP="000A2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C95C32" w:rsidRPr="00420B12" w:rsidRDefault="000A268B" w:rsidP="000A26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12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C95C32" w:rsidRPr="00420B12" w:rsidRDefault="00AD0643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0A268B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лучшение жилищных условий семей с детьми: 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2026 год 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 год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2028 год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2029 год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2029 год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2030 год </w:t>
            </w:r>
            <w:r w:rsidR="00094D6F" w:rsidRPr="00420B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менее 15 семей</w:t>
            </w:r>
          </w:p>
          <w:p w:rsidR="000A268B" w:rsidRPr="00420B12" w:rsidRDefault="000A268B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A268B" w:rsidTr="00E100DE">
        <w:trPr>
          <w:trHeight w:val="2612"/>
        </w:trPr>
        <w:tc>
          <w:tcPr>
            <w:tcW w:w="704" w:type="dxa"/>
          </w:tcPr>
          <w:p w:rsidR="000A268B" w:rsidRPr="00FC4FBE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0A268B" w:rsidRPr="00FC4FBE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0A268B" w:rsidRPr="00FC4FBE" w:rsidRDefault="000A268B" w:rsidP="00D82FD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подарка «Расту в Югре» при рождении ребенка </w:t>
            </w:r>
          </w:p>
        </w:tc>
        <w:tc>
          <w:tcPr>
            <w:tcW w:w="2897" w:type="dxa"/>
          </w:tcPr>
          <w:p w:rsidR="000A268B" w:rsidRPr="00FC4FBE" w:rsidRDefault="00517266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FC4FBE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Отдел записи актов гражданского состояния</w:t>
            </w:r>
          </w:p>
          <w:p w:rsidR="00517266" w:rsidRPr="00FC4FBE" w:rsidRDefault="00517266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</w:p>
          <w:p w:rsidR="00517266" w:rsidRPr="00FC4FBE" w:rsidRDefault="00517266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 xml:space="preserve">Управление социальной защиты населения, опеки и попечительства по городу Пыть-Яху </w:t>
            </w:r>
            <w:r w:rsidR="005F28CC" w:rsidRPr="00FC4FBE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t>(по согласованию)</w:t>
            </w:r>
          </w:p>
        </w:tc>
        <w:tc>
          <w:tcPr>
            <w:tcW w:w="1843" w:type="dxa"/>
          </w:tcPr>
          <w:p w:rsidR="00517266" w:rsidRPr="00FC4FBE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517266" w:rsidRPr="00FC4FBE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517266" w:rsidRPr="00FC4FBE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517266" w:rsidRPr="00FC4FBE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0A268B" w:rsidRPr="00FC4FBE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BE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0A268B" w:rsidRPr="00FC4FBE" w:rsidRDefault="00FC4FBE" w:rsidP="00AD064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C4F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вручение п</w:t>
            </w:r>
            <w:r w:rsidRPr="00FC4F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одарка «Расту в Югре» при государственной регистрации рождения ребёнка одному из родителей или законных представителей, являющемуся гражданином Российской Федерации</w:t>
            </w:r>
            <w:r w:rsidR="00517266" w:rsidRPr="00FC4F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17266" w:rsidTr="00E100DE">
        <w:trPr>
          <w:trHeight w:val="2612"/>
        </w:trPr>
        <w:tc>
          <w:tcPr>
            <w:tcW w:w="704" w:type="dxa"/>
          </w:tcPr>
          <w:p w:rsidR="00517266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17266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517266" w:rsidRDefault="00517266" w:rsidP="00E100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для семей с детьми, в том числе для многодетных семей, перевозок маршрутным транспорто</w:t>
            </w:r>
            <w:r w:rsidR="000A44F7">
              <w:rPr>
                <w:rFonts w:ascii="Times New Roman" w:hAnsi="Times New Roman" w:cs="Times New Roman"/>
                <w:sz w:val="24"/>
                <w:szCs w:val="24"/>
              </w:rPr>
              <w:t>м общего пользования (автобус)</w:t>
            </w:r>
          </w:p>
        </w:tc>
        <w:tc>
          <w:tcPr>
            <w:tcW w:w="2897" w:type="dxa"/>
          </w:tcPr>
          <w:p w:rsidR="00517266" w:rsidRPr="00D82FD3" w:rsidRDefault="00517266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</w:pPr>
            <w:r w:rsidRPr="00134043">
              <w:rPr>
                <w:rFonts w:ascii="Times New Roman" w:hAnsi="Times New Roman" w:cs="Times New Roman"/>
                <w:sz w:val="24"/>
                <w:szCs w:val="24"/>
              </w:rPr>
              <w:t>Управление по жилищно-коммунальному комплексу, транспорту и дорогам</w:t>
            </w:r>
          </w:p>
        </w:tc>
        <w:tc>
          <w:tcPr>
            <w:tcW w:w="1843" w:type="dxa"/>
          </w:tcPr>
          <w:p w:rsidR="00517266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517266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517266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517266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517266" w:rsidRDefault="00517266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517266" w:rsidRDefault="00AD0643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51726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овышение доли автобусов, оборудованных для перевозки маломобильных групп населения.</w:t>
            </w:r>
          </w:p>
        </w:tc>
      </w:tr>
      <w:tr w:rsidR="00761DE9" w:rsidTr="00761DE9">
        <w:trPr>
          <w:trHeight w:val="707"/>
        </w:trPr>
        <w:tc>
          <w:tcPr>
            <w:tcW w:w="14881" w:type="dxa"/>
            <w:gridSpan w:val="5"/>
          </w:tcPr>
          <w:p w:rsidR="00761DE9" w:rsidRPr="00761DE9" w:rsidRDefault="00761DE9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Содействие в успешном совмещении гражданами семейной и профессиональной реализации посредством развития государственных сервисов и корпоративной поддержки работников с детьми.  </w:t>
            </w:r>
          </w:p>
        </w:tc>
      </w:tr>
      <w:tr w:rsidR="00761DE9" w:rsidTr="00E100DE">
        <w:trPr>
          <w:trHeight w:val="2612"/>
        </w:trPr>
        <w:tc>
          <w:tcPr>
            <w:tcW w:w="704" w:type="dxa"/>
          </w:tcPr>
          <w:p w:rsidR="00761DE9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761DE9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761DE9" w:rsidRDefault="00761DE9" w:rsidP="00761D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применения рекомендаций Российской трехсторонней комиссии по регулированию социально – трудовых отношений сторонами социального партнерства, направленных на создание условий поддержки работников с семейными обязанностями. </w:t>
            </w:r>
          </w:p>
        </w:tc>
        <w:tc>
          <w:tcPr>
            <w:tcW w:w="2897" w:type="dxa"/>
          </w:tcPr>
          <w:p w:rsidR="00761DE9" w:rsidRPr="00134043" w:rsidRDefault="00761DE9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труду и социальным вопросам </w:t>
            </w:r>
          </w:p>
        </w:tc>
        <w:tc>
          <w:tcPr>
            <w:tcW w:w="1843" w:type="dxa"/>
          </w:tcPr>
          <w:p w:rsidR="00761DE9" w:rsidRDefault="00761DE9" w:rsidP="005172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2026 года</w:t>
            </w:r>
          </w:p>
        </w:tc>
        <w:tc>
          <w:tcPr>
            <w:tcW w:w="4615" w:type="dxa"/>
          </w:tcPr>
          <w:p w:rsidR="00761DE9" w:rsidRDefault="00E956C0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подготовка аналитической справки о применении в городе Пыть-Яхе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трехсторонней комиссии по регулированию социально – трудовых отношений сторонами социального партнерства, направленных на создание условий поддержки работников с семейными обязанностями.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956C0" w:rsidTr="00E100DE">
        <w:trPr>
          <w:trHeight w:val="2612"/>
        </w:trPr>
        <w:tc>
          <w:tcPr>
            <w:tcW w:w="704" w:type="dxa"/>
          </w:tcPr>
          <w:p w:rsidR="00E956C0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956C0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E956C0" w:rsidRPr="00E956C0" w:rsidRDefault="00E956C0" w:rsidP="00761D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C0">
              <w:rPr>
                <w:rFonts w:ascii="Times New Roman" w:hAnsi="Times New Roman" w:cs="Times New Roman"/>
                <w:sz w:val="24"/>
                <w:szCs w:val="24"/>
              </w:rPr>
              <w:t>Создание условий дошкольного образования для детей в возрасте до трех лет.</w:t>
            </w:r>
          </w:p>
        </w:tc>
        <w:tc>
          <w:tcPr>
            <w:tcW w:w="2897" w:type="dxa"/>
          </w:tcPr>
          <w:p w:rsidR="00E956C0" w:rsidRDefault="00E956C0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образованию </w:t>
            </w:r>
          </w:p>
        </w:tc>
        <w:tc>
          <w:tcPr>
            <w:tcW w:w="1843" w:type="dxa"/>
          </w:tcPr>
          <w:p w:rsidR="00E956C0" w:rsidRDefault="00E956C0" w:rsidP="00E956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E956C0" w:rsidRDefault="00E956C0" w:rsidP="00E956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E956C0" w:rsidRDefault="00E956C0" w:rsidP="00E956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E956C0" w:rsidRDefault="00E956C0" w:rsidP="00E956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E956C0" w:rsidRDefault="00E956C0" w:rsidP="00E956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E956C0" w:rsidRPr="00066BFF" w:rsidRDefault="00AD0643" w:rsidP="00066BFF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6BFF" w:rsidRPr="00066BFF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в дошкольных образовательных учреждениях города групп для детей с 2 месяцев, для детей в возрасте до 3-х лет</w:t>
            </w:r>
            <w:r w:rsidR="00066B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66BFF" w:rsidRPr="00066BF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</w:t>
            </w:r>
            <w:r w:rsidR="004E70BA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066BFF" w:rsidRPr="00066BFF">
              <w:rPr>
                <w:rFonts w:ascii="Times New Roman" w:hAnsi="Times New Roman" w:cs="Times New Roman"/>
                <w:sz w:val="24"/>
                <w:szCs w:val="24"/>
              </w:rPr>
              <w:t xml:space="preserve">востребованности </w:t>
            </w:r>
          </w:p>
        </w:tc>
      </w:tr>
      <w:tr w:rsidR="00E956C0" w:rsidTr="00E100DE">
        <w:trPr>
          <w:trHeight w:val="2612"/>
        </w:trPr>
        <w:tc>
          <w:tcPr>
            <w:tcW w:w="704" w:type="dxa"/>
          </w:tcPr>
          <w:p w:rsidR="00E956C0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  <w:r w:rsidR="00E956C0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E956C0" w:rsidRPr="00E908D4" w:rsidRDefault="00E956C0" w:rsidP="00761DE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D4">
              <w:rPr>
                <w:rFonts w:ascii="Times New Roman" w:hAnsi="Times New Roman"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  <w:tc>
          <w:tcPr>
            <w:tcW w:w="2897" w:type="dxa"/>
          </w:tcPr>
          <w:p w:rsidR="00E956C0" w:rsidRDefault="00E908D4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труду и социальным вопросам </w:t>
            </w:r>
          </w:p>
          <w:p w:rsidR="003E4DF2" w:rsidRDefault="003E4DF2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F2" w:rsidRDefault="003E4DF2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центр занятости населения по городу Пыть-Яху</w:t>
            </w:r>
          </w:p>
        </w:tc>
        <w:tc>
          <w:tcPr>
            <w:tcW w:w="1843" w:type="dxa"/>
          </w:tcPr>
          <w:p w:rsidR="00E908D4" w:rsidRDefault="00E908D4" w:rsidP="00E90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E908D4" w:rsidRDefault="00E908D4" w:rsidP="00E90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E908D4" w:rsidRDefault="00E908D4" w:rsidP="00E90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E908D4" w:rsidRDefault="00E908D4" w:rsidP="00E90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E956C0" w:rsidRDefault="00E908D4" w:rsidP="00E908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E908D4" w:rsidRPr="00E908D4" w:rsidRDefault="00E908D4" w:rsidP="00E908D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</w:t>
            </w:r>
            <w:r w:rsidR="004E70BA">
              <w:rPr>
                <w:sz w:val="24"/>
                <w:szCs w:val="24"/>
                <w:lang w:eastAsia="ru-RU"/>
              </w:rPr>
              <w:t>жегодное</w:t>
            </w:r>
            <w:r w:rsidRPr="00E908D4">
              <w:rPr>
                <w:sz w:val="24"/>
                <w:szCs w:val="24"/>
                <w:lang w:eastAsia="ru-RU"/>
              </w:rPr>
              <w:t xml:space="preserve"> трудоустройств</w:t>
            </w:r>
            <w:r w:rsidR="004E70BA">
              <w:rPr>
                <w:sz w:val="24"/>
                <w:szCs w:val="24"/>
                <w:lang w:eastAsia="ru-RU"/>
              </w:rPr>
              <w:t>о</w:t>
            </w:r>
            <w:r w:rsidRPr="00E908D4">
              <w:rPr>
                <w:sz w:val="24"/>
                <w:szCs w:val="24"/>
                <w:lang w:eastAsia="ru-RU"/>
              </w:rPr>
              <w:t xml:space="preserve">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</w:t>
            </w:r>
            <w:r>
              <w:rPr>
                <w:sz w:val="24"/>
                <w:szCs w:val="24"/>
                <w:lang w:eastAsia="ru-RU"/>
              </w:rPr>
              <w:t xml:space="preserve">в учреждения муниципальной формы собственности. </w:t>
            </w:r>
          </w:p>
          <w:p w:rsidR="00E956C0" w:rsidRDefault="00E956C0" w:rsidP="000F06D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BFF" w:rsidTr="00CE7E19">
        <w:trPr>
          <w:trHeight w:val="435"/>
        </w:trPr>
        <w:tc>
          <w:tcPr>
            <w:tcW w:w="14881" w:type="dxa"/>
            <w:gridSpan w:val="5"/>
          </w:tcPr>
          <w:p w:rsidR="00066BFF" w:rsidRPr="00066BFF" w:rsidRDefault="00066BFF" w:rsidP="00E908D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V</w:t>
            </w:r>
            <w:r>
              <w:rPr>
                <w:sz w:val="24"/>
                <w:szCs w:val="24"/>
                <w:lang w:eastAsia="ru-RU"/>
              </w:rPr>
              <w:t xml:space="preserve">. Формирование доступной и </w:t>
            </w:r>
            <w:proofErr w:type="spellStart"/>
            <w:r>
              <w:rPr>
                <w:sz w:val="24"/>
                <w:szCs w:val="24"/>
                <w:lang w:eastAsia="ru-RU"/>
              </w:rPr>
              <w:t>семейно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ориентированной инфраструктуры. </w:t>
            </w:r>
          </w:p>
        </w:tc>
      </w:tr>
      <w:tr w:rsidR="00066BFF" w:rsidTr="00E100DE">
        <w:trPr>
          <w:trHeight w:val="2612"/>
        </w:trPr>
        <w:tc>
          <w:tcPr>
            <w:tcW w:w="704" w:type="dxa"/>
          </w:tcPr>
          <w:p w:rsidR="00066BFF" w:rsidRPr="00AD0643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66BFF" w:rsidRPr="00AD0643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066BFF" w:rsidRPr="00AD0643" w:rsidRDefault="00CE7E19" w:rsidP="00AD0643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0643">
              <w:rPr>
                <w:rFonts w:ascii="Times New Roman" w:hAnsi="Times New Roman"/>
                <w:sz w:val="24"/>
                <w:szCs w:val="24"/>
              </w:rPr>
              <w:t>Реализация мероприятий по строительству</w:t>
            </w:r>
            <w:r w:rsidR="00AD0643" w:rsidRPr="00AD064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AD0643">
              <w:rPr>
                <w:rFonts w:ascii="Times New Roman" w:hAnsi="Times New Roman"/>
                <w:sz w:val="24"/>
                <w:szCs w:val="24"/>
              </w:rPr>
              <w:t>реконструкции</w:t>
            </w:r>
            <w:r w:rsidR="00AD0643" w:rsidRPr="00AD0643">
              <w:rPr>
                <w:rFonts w:ascii="Times New Roman" w:hAnsi="Times New Roman"/>
                <w:sz w:val="24"/>
                <w:szCs w:val="24"/>
              </w:rPr>
              <w:t>)</w:t>
            </w:r>
            <w:r w:rsidRPr="00AD0643">
              <w:rPr>
                <w:rFonts w:ascii="Times New Roman" w:hAnsi="Times New Roman"/>
                <w:sz w:val="24"/>
                <w:szCs w:val="24"/>
              </w:rPr>
              <w:t xml:space="preserve"> и модернизации коммунальных объектов на территории города   </w:t>
            </w:r>
          </w:p>
        </w:tc>
        <w:tc>
          <w:tcPr>
            <w:tcW w:w="2897" w:type="dxa"/>
          </w:tcPr>
          <w:p w:rsidR="00066BFF" w:rsidRPr="00AD0643" w:rsidRDefault="00CE7E19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</w:t>
            </w:r>
            <w:proofErr w:type="spellStart"/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коммунальному комплексу, транспорту и дорогам</w:t>
            </w:r>
          </w:p>
        </w:tc>
        <w:tc>
          <w:tcPr>
            <w:tcW w:w="1843" w:type="dxa"/>
          </w:tcPr>
          <w:p w:rsidR="00CE7E19" w:rsidRPr="00AD0643" w:rsidRDefault="00CE7E19" w:rsidP="00CE7E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CE7E19" w:rsidRPr="00AD0643" w:rsidRDefault="00CE7E19" w:rsidP="00CE7E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CE7E19" w:rsidRPr="00AD0643" w:rsidRDefault="00CE7E19" w:rsidP="00CE7E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CE7E19" w:rsidRPr="00AD0643" w:rsidRDefault="00CE7E19" w:rsidP="00CE7E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066BFF" w:rsidRPr="00AD0643" w:rsidRDefault="00CE7E19" w:rsidP="00CE7E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066BFF" w:rsidRPr="00AD0643" w:rsidRDefault="00627545" w:rsidP="00E908D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AD0643">
              <w:rPr>
                <w:sz w:val="24"/>
                <w:szCs w:val="24"/>
                <w:lang w:eastAsia="ru-RU"/>
              </w:rPr>
              <w:t>доля населения муниципального образования городской округ Пыть-Ях, обеспеченного качественной питьевой водой из систем центрального водоснабжения – 100% от плана</w:t>
            </w:r>
          </w:p>
        </w:tc>
      </w:tr>
      <w:tr w:rsidR="00CE7E19" w:rsidTr="00E100DE">
        <w:trPr>
          <w:trHeight w:val="2612"/>
        </w:trPr>
        <w:tc>
          <w:tcPr>
            <w:tcW w:w="704" w:type="dxa"/>
          </w:tcPr>
          <w:p w:rsidR="00CE7E19" w:rsidRPr="00AD0643" w:rsidRDefault="00221918" w:rsidP="00D82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="00CE7E19" w:rsidRPr="00AD0643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CE7E19" w:rsidRPr="00AD0643" w:rsidRDefault="00627545" w:rsidP="00627545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D0643">
              <w:rPr>
                <w:rFonts w:ascii="Times New Roman" w:hAnsi="Times New Roman"/>
                <w:sz w:val="24"/>
                <w:szCs w:val="24"/>
              </w:rPr>
              <w:t xml:space="preserve">Повышение комфортности городской среды, в том числе </w:t>
            </w:r>
            <w:proofErr w:type="spellStart"/>
            <w:r w:rsidR="00AD0643" w:rsidRPr="00AD0643">
              <w:rPr>
                <w:rFonts w:ascii="Times New Roman" w:hAnsi="Times New Roman"/>
                <w:sz w:val="24"/>
                <w:szCs w:val="24"/>
              </w:rPr>
              <w:t>семейно</w:t>
            </w:r>
            <w:proofErr w:type="spellEnd"/>
            <w:r w:rsidR="00AD0643" w:rsidRPr="00AD0643">
              <w:rPr>
                <w:rFonts w:ascii="Times New Roman" w:hAnsi="Times New Roman"/>
                <w:sz w:val="24"/>
                <w:szCs w:val="24"/>
              </w:rPr>
              <w:t xml:space="preserve"> ориентированных </w:t>
            </w:r>
            <w:r w:rsidRPr="00AD0643">
              <w:rPr>
                <w:rFonts w:ascii="Times New Roman" w:hAnsi="Times New Roman"/>
                <w:sz w:val="24"/>
                <w:szCs w:val="24"/>
              </w:rPr>
              <w:t>общественных пространств</w:t>
            </w:r>
            <w:r w:rsidR="00AD0643" w:rsidRPr="00AD0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</w:tcPr>
          <w:p w:rsidR="00CE7E19" w:rsidRPr="00AD0643" w:rsidRDefault="00627545" w:rsidP="00D82F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</w:t>
            </w:r>
            <w:proofErr w:type="spellStart"/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коммунальному комплексу, транспорту и дорогам</w:t>
            </w:r>
          </w:p>
        </w:tc>
        <w:tc>
          <w:tcPr>
            <w:tcW w:w="1843" w:type="dxa"/>
          </w:tcPr>
          <w:p w:rsidR="00627545" w:rsidRPr="00AD0643" w:rsidRDefault="00627545" w:rsidP="006275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627545" w:rsidRPr="00AD0643" w:rsidRDefault="00627545" w:rsidP="006275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627545" w:rsidRPr="00AD0643" w:rsidRDefault="00627545" w:rsidP="006275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627545" w:rsidRPr="00AD0643" w:rsidRDefault="00627545" w:rsidP="006275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CE7E19" w:rsidRPr="00AD0643" w:rsidRDefault="00627545" w:rsidP="006275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CE7E19" w:rsidRPr="00AD0643" w:rsidRDefault="00AD0643" w:rsidP="00E908D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="00627545" w:rsidRPr="00AD0643">
              <w:rPr>
                <w:sz w:val="24"/>
                <w:szCs w:val="24"/>
                <w:lang w:eastAsia="ru-RU"/>
              </w:rPr>
              <w:t>величение количества благоустроенных общественных территорий до 9 единиц к 2030 году (включительно)</w:t>
            </w:r>
            <w:r>
              <w:rPr>
                <w:sz w:val="24"/>
                <w:szCs w:val="24"/>
                <w:lang w:eastAsia="ru-RU"/>
              </w:rPr>
              <w:t>;</w:t>
            </w:r>
            <w:r w:rsidR="00627545" w:rsidRPr="00AD0643">
              <w:rPr>
                <w:sz w:val="24"/>
                <w:szCs w:val="24"/>
                <w:lang w:eastAsia="ru-RU"/>
              </w:rPr>
              <w:t xml:space="preserve"> </w:t>
            </w:r>
          </w:p>
          <w:p w:rsidR="00627545" w:rsidRPr="00AD0643" w:rsidRDefault="00AD0643" w:rsidP="0062754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="00627545" w:rsidRPr="00AD0643">
              <w:rPr>
                <w:sz w:val="24"/>
                <w:szCs w:val="24"/>
                <w:lang w:eastAsia="ru-RU"/>
              </w:rPr>
              <w:t xml:space="preserve">величение количества благоустроенных дворовых территорий до 130 единиц к 2030 году (включительно) </w:t>
            </w:r>
          </w:p>
        </w:tc>
      </w:tr>
      <w:tr w:rsidR="004D7EF0" w:rsidTr="004D7EF0">
        <w:trPr>
          <w:trHeight w:val="424"/>
        </w:trPr>
        <w:tc>
          <w:tcPr>
            <w:tcW w:w="14881" w:type="dxa"/>
            <w:gridSpan w:val="5"/>
          </w:tcPr>
          <w:p w:rsidR="004D7EF0" w:rsidRPr="00AD0643" w:rsidRDefault="004D7EF0" w:rsidP="001738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VI. Сопровождение семей в особых жизненных ситуациях</w:t>
            </w:r>
          </w:p>
        </w:tc>
      </w:tr>
      <w:tr w:rsidR="00881624" w:rsidTr="00E100DE">
        <w:trPr>
          <w:trHeight w:val="267"/>
        </w:trPr>
        <w:tc>
          <w:tcPr>
            <w:tcW w:w="704" w:type="dxa"/>
          </w:tcPr>
          <w:p w:rsidR="00881624" w:rsidRPr="00E100DE" w:rsidRDefault="00221918" w:rsidP="00E10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100DE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881624" w:rsidRPr="00AD0643" w:rsidRDefault="004D7EF0" w:rsidP="006415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4156A"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</w:t>
            </w: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направленных на обеспечение межнационального и межконфессионального согласия, профилактику экстремизма и терроризма, на усиление роли семьи, формирование семейных ценностей, с привлечением родительской общественности, духовенства, представителей общественных организаций</w:t>
            </w:r>
          </w:p>
        </w:tc>
        <w:tc>
          <w:tcPr>
            <w:tcW w:w="2897" w:type="dxa"/>
          </w:tcPr>
          <w:p w:rsidR="00881624" w:rsidRPr="00AD0643" w:rsidRDefault="0064156A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Управление по внутренней политике</w:t>
            </w: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56A" w:rsidRPr="00AD0643" w:rsidRDefault="0064156A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F92D3E" w:rsidRPr="00AD0643" w:rsidRDefault="00F92D3E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E3" w:rsidRDefault="001A72E3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 и спорту</w:t>
            </w:r>
          </w:p>
          <w:p w:rsidR="00A46149" w:rsidRDefault="00A46149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49" w:rsidRPr="00AD0643" w:rsidRDefault="00A46149" w:rsidP="001A72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и спорта</w:t>
            </w:r>
          </w:p>
          <w:p w:rsidR="001A72E3" w:rsidRPr="00AD0643" w:rsidRDefault="001A72E3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1624" w:rsidRPr="00AD0643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881624" w:rsidRPr="00AD0643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881624" w:rsidRPr="00AD0643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881624" w:rsidRPr="00AD0643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881624" w:rsidRPr="00AD0643" w:rsidRDefault="004D7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2030 года </w:t>
            </w:r>
          </w:p>
        </w:tc>
        <w:tc>
          <w:tcPr>
            <w:tcW w:w="4615" w:type="dxa"/>
          </w:tcPr>
          <w:p w:rsidR="00881624" w:rsidRPr="00AD0643" w:rsidRDefault="005C6CD0" w:rsidP="006415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проведение не менее 2</w:t>
            </w:r>
            <w:r w:rsidR="004D7EF0"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="0064156A" w:rsidRPr="00AD064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B362F" w:rsidTr="00E100DE">
        <w:trPr>
          <w:trHeight w:val="267"/>
        </w:trPr>
        <w:tc>
          <w:tcPr>
            <w:tcW w:w="704" w:type="dxa"/>
          </w:tcPr>
          <w:p w:rsidR="00BB362F" w:rsidRPr="004E70BA" w:rsidRDefault="00221918" w:rsidP="004E70BA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E70BA" w:rsidRPr="004E70BA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BB362F" w:rsidRPr="00AD0643" w:rsidRDefault="005C6CD0" w:rsidP="006415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«Помоги пойти учиться», направленной на оказание помощи семьям, находящимся в социально опасном </w:t>
            </w: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и трудной жизненной ситуации, в период подготовки к новому учебному году</w:t>
            </w:r>
          </w:p>
        </w:tc>
        <w:tc>
          <w:tcPr>
            <w:tcW w:w="2897" w:type="dxa"/>
          </w:tcPr>
          <w:p w:rsidR="00BB362F" w:rsidRPr="00AD0643" w:rsidRDefault="0080383A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lastRenderedPageBreak/>
              <w:t xml:space="preserve">Отдел по обеспечению деятельности муниципальной комиссии </w:t>
            </w:r>
            <w:r w:rsidRPr="00AD0643">
              <w:rPr>
                <w:rFonts w:ascii="Times New Roman" w:hAnsi="Times New Roman" w:cs="Times New Roman"/>
                <w:bCs/>
                <w:color w:val="0C0805"/>
                <w:sz w:val="24"/>
                <w:szCs w:val="24"/>
                <w:shd w:val="clear" w:color="auto" w:fill="FFFFFF"/>
              </w:rPr>
              <w:lastRenderedPageBreak/>
              <w:t>по делам несовершеннолетних и защите их прав</w:t>
            </w:r>
          </w:p>
        </w:tc>
        <w:tc>
          <w:tcPr>
            <w:tcW w:w="1843" w:type="dxa"/>
          </w:tcPr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декабря 2026 года, 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 декабря 2027 года,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BB362F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BB362F" w:rsidRPr="00AD0643" w:rsidRDefault="005C6CD0" w:rsidP="006415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не менее 1 мероприятия ежегодно</w:t>
            </w:r>
          </w:p>
        </w:tc>
      </w:tr>
      <w:tr w:rsidR="005C6CD0" w:rsidTr="00E100DE">
        <w:trPr>
          <w:trHeight w:val="267"/>
        </w:trPr>
        <w:tc>
          <w:tcPr>
            <w:tcW w:w="704" w:type="dxa"/>
          </w:tcPr>
          <w:p w:rsidR="005C6CD0" w:rsidRPr="004E70BA" w:rsidRDefault="004E70BA" w:rsidP="00221918">
            <w:pPr>
              <w:rPr>
                <w:sz w:val="24"/>
                <w:szCs w:val="24"/>
              </w:rPr>
            </w:pPr>
            <w:r w:rsidRPr="004E70BA">
              <w:rPr>
                <w:sz w:val="24"/>
                <w:szCs w:val="24"/>
              </w:rPr>
              <w:t>3</w:t>
            </w:r>
            <w:r w:rsidR="00221918">
              <w:rPr>
                <w:sz w:val="24"/>
                <w:szCs w:val="24"/>
                <w:lang w:val="en-US"/>
              </w:rPr>
              <w:t>0</w:t>
            </w:r>
            <w:r w:rsidRPr="004E70BA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5C6CD0" w:rsidRPr="00AD0643" w:rsidRDefault="005C6CD0" w:rsidP="005C6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клубов, проведение тематических родительских собраний, семинаров, научно – практических конференций, мастер – классов для родительской общественности по вопросам профилактики семейного неблагополучия  </w:t>
            </w:r>
          </w:p>
        </w:tc>
        <w:tc>
          <w:tcPr>
            <w:tcW w:w="2897" w:type="dxa"/>
          </w:tcPr>
          <w:p w:rsidR="005C6CD0" w:rsidRPr="00AD0643" w:rsidRDefault="005C6CD0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образованию </w:t>
            </w:r>
          </w:p>
        </w:tc>
        <w:tc>
          <w:tcPr>
            <w:tcW w:w="1843" w:type="dxa"/>
          </w:tcPr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5C6CD0" w:rsidRPr="00AD0643" w:rsidRDefault="005C6CD0" w:rsidP="005C6C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5C6CD0" w:rsidRPr="00AD0643" w:rsidRDefault="00AD0643" w:rsidP="005C6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6CD0"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родительской компетенции, профилактика деструктивных форм поведения детей, проведение не менее 2 мероприятий ежегодно </w:t>
            </w:r>
          </w:p>
        </w:tc>
      </w:tr>
      <w:tr w:rsidR="005C6CD0" w:rsidTr="00E100DE">
        <w:trPr>
          <w:trHeight w:val="267"/>
        </w:trPr>
        <w:tc>
          <w:tcPr>
            <w:tcW w:w="704" w:type="dxa"/>
          </w:tcPr>
          <w:p w:rsidR="005C6CD0" w:rsidRPr="004E70BA" w:rsidRDefault="005C6CD0" w:rsidP="00221918">
            <w:pPr>
              <w:rPr>
                <w:sz w:val="24"/>
                <w:szCs w:val="24"/>
              </w:rPr>
            </w:pPr>
            <w:r w:rsidRPr="004E70BA">
              <w:rPr>
                <w:sz w:val="24"/>
                <w:szCs w:val="24"/>
              </w:rPr>
              <w:t xml:space="preserve"> </w:t>
            </w:r>
            <w:r w:rsidR="004E70BA" w:rsidRPr="004E70BA">
              <w:rPr>
                <w:sz w:val="24"/>
                <w:szCs w:val="24"/>
              </w:rPr>
              <w:t>3</w:t>
            </w:r>
            <w:r w:rsidR="00221918">
              <w:rPr>
                <w:sz w:val="24"/>
                <w:szCs w:val="24"/>
                <w:lang w:val="en-US"/>
              </w:rPr>
              <w:t>1</w:t>
            </w:r>
            <w:r w:rsidR="004E70BA" w:rsidRPr="004E70BA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5C6CD0" w:rsidRPr="00AD0643" w:rsidRDefault="005C6CD0" w:rsidP="00F92D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Предоставление мер поддержки семьям участников специальной военной операции</w:t>
            </w:r>
            <w:r w:rsidR="00F92D3E" w:rsidRPr="00AD0643">
              <w:rPr>
                <w:rFonts w:ascii="Times New Roman" w:hAnsi="Times New Roman" w:cs="Times New Roman"/>
                <w:sz w:val="24"/>
                <w:szCs w:val="24"/>
              </w:rPr>
              <w:t>, семьям погибших (умерших) участников специальной военной операции</w:t>
            </w:r>
          </w:p>
        </w:tc>
        <w:tc>
          <w:tcPr>
            <w:tcW w:w="2897" w:type="dxa"/>
          </w:tcPr>
          <w:p w:rsidR="005C6CD0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труду и социальным вопросам </w:t>
            </w: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</w:t>
            </w: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</w:t>
            </w:r>
          </w:p>
          <w:p w:rsidR="00F92D3E" w:rsidRPr="00AD0643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E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по жилищным вопросам </w:t>
            </w:r>
          </w:p>
          <w:p w:rsidR="00A46149" w:rsidRDefault="00A46149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149" w:rsidRPr="00AD0643" w:rsidRDefault="00A46149" w:rsidP="00A461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 и спорта</w:t>
            </w:r>
          </w:p>
        </w:tc>
        <w:tc>
          <w:tcPr>
            <w:tcW w:w="1843" w:type="dxa"/>
          </w:tcPr>
          <w:p w:rsidR="00F92D3E" w:rsidRPr="00AD0643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 декабря 2026 года, </w:t>
            </w:r>
          </w:p>
          <w:p w:rsidR="00F92D3E" w:rsidRPr="00AD0643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F92D3E" w:rsidRPr="00AD0643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F92D3E" w:rsidRPr="00AD0643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5C6CD0" w:rsidRPr="00AD0643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5C6CD0" w:rsidRPr="00AD0643" w:rsidRDefault="00F92D3E" w:rsidP="005C6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643">
              <w:rPr>
                <w:rFonts w:ascii="Times New Roman" w:hAnsi="Times New Roman" w:cs="Times New Roman"/>
                <w:sz w:val="24"/>
                <w:szCs w:val="24"/>
              </w:rPr>
              <w:t>охват мерами поддержки семей участников специальной военной операции, семей погибших (умерших) участников специальной военной операции из числа обратившихся 100% ежегодно</w:t>
            </w:r>
          </w:p>
        </w:tc>
      </w:tr>
      <w:tr w:rsidR="00F92D3E" w:rsidTr="00E100DE">
        <w:trPr>
          <w:trHeight w:val="267"/>
        </w:trPr>
        <w:tc>
          <w:tcPr>
            <w:tcW w:w="704" w:type="dxa"/>
          </w:tcPr>
          <w:p w:rsidR="00F92D3E" w:rsidRPr="004E70BA" w:rsidRDefault="00221918" w:rsidP="004E70BA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4E70BA" w:rsidRPr="004E70BA">
              <w:rPr>
                <w:sz w:val="24"/>
                <w:szCs w:val="24"/>
              </w:rPr>
              <w:t>.</w:t>
            </w:r>
          </w:p>
        </w:tc>
        <w:tc>
          <w:tcPr>
            <w:tcW w:w="4822" w:type="dxa"/>
          </w:tcPr>
          <w:p w:rsidR="00F92D3E" w:rsidRDefault="00F92D3E" w:rsidP="00F92D3E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Оказание содействия несовершеннолетним гражданам в возрасте от 14 до 18 лет в трудоустройстве в свободное от учебы время</w:t>
            </w:r>
          </w:p>
          <w:p w:rsidR="00F92D3E" w:rsidRDefault="00F92D3E" w:rsidP="00F92D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</w:tcPr>
          <w:p w:rsidR="00F92D3E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труду и социальным вопросам </w:t>
            </w:r>
          </w:p>
          <w:p w:rsidR="00066BFF" w:rsidRDefault="00066BFF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E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образованию </w:t>
            </w:r>
          </w:p>
          <w:p w:rsidR="00F92D3E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D3E" w:rsidRDefault="00F92D3E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внутренней </w:t>
            </w:r>
            <w:r w:rsidR="005F28CC">
              <w:rPr>
                <w:rFonts w:ascii="Times New Roman" w:hAnsi="Times New Roman" w:cs="Times New Roman"/>
                <w:sz w:val="24"/>
                <w:szCs w:val="24"/>
              </w:rPr>
              <w:t xml:space="preserve">политике </w:t>
            </w:r>
          </w:p>
          <w:p w:rsidR="005F28CC" w:rsidRDefault="005F28CC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8CC" w:rsidRDefault="005F28CC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 и спорту </w:t>
            </w:r>
          </w:p>
          <w:p w:rsidR="003E4DF2" w:rsidRDefault="003E4DF2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F2" w:rsidRDefault="003E4DF2" w:rsidP="006415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центр занятости населения по городу Пыть-Яху</w:t>
            </w:r>
          </w:p>
        </w:tc>
        <w:tc>
          <w:tcPr>
            <w:tcW w:w="1843" w:type="dxa"/>
          </w:tcPr>
          <w:p w:rsidR="00F92D3E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2026 года, </w:t>
            </w:r>
          </w:p>
          <w:p w:rsidR="00F92D3E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2027 года,</w:t>
            </w:r>
          </w:p>
          <w:p w:rsidR="00F92D3E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2028 года,</w:t>
            </w:r>
          </w:p>
          <w:p w:rsidR="00F92D3E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декабря 2029 года, </w:t>
            </w:r>
          </w:p>
          <w:p w:rsidR="00F92D3E" w:rsidRDefault="00F92D3E" w:rsidP="00F92D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2030 года</w:t>
            </w:r>
          </w:p>
        </w:tc>
        <w:tc>
          <w:tcPr>
            <w:tcW w:w="4615" w:type="dxa"/>
          </w:tcPr>
          <w:p w:rsidR="005F28CC" w:rsidRDefault="00AD0643" w:rsidP="005F28C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="005F28CC">
              <w:rPr>
                <w:sz w:val="24"/>
                <w:szCs w:val="24"/>
                <w:lang w:eastAsia="ru-RU"/>
              </w:rPr>
              <w:t>рганизация временного трудоустройства в учреждения муниципальной формы собственности ежегодно не менее 265 несовершеннолетних граждан в возрасте от 14 до 18 лет в свободное от учебы время</w:t>
            </w:r>
          </w:p>
          <w:p w:rsidR="00F92D3E" w:rsidRDefault="00F92D3E" w:rsidP="005C6C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624" w:rsidRDefault="00881624"/>
    <w:sectPr w:rsidR="00881624" w:rsidSect="007871F9">
      <w:pgSz w:w="16838" w:h="11906" w:orient="landscape"/>
      <w:pgMar w:top="1559" w:right="1418" w:bottom="1276" w:left="1134" w:header="1418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D2F" w:rsidRDefault="00E30D2F">
      <w:r>
        <w:separator/>
      </w:r>
    </w:p>
  </w:endnote>
  <w:endnote w:type="continuationSeparator" w:id="0">
    <w:p w:rsidR="00E30D2F" w:rsidRDefault="00E3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MT Extra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CD0" w:rsidRDefault="005C6CD0">
    <w:pPr>
      <w:pStyle w:val="af"/>
    </w:pPr>
    <w:r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D2F" w:rsidRDefault="00E30D2F">
      <w:r>
        <w:separator/>
      </w:r>
    </w:p>
  </w:footnote>
  <w:footnote w:type="continuationSeparator" w:id="0">
    <w:p w:rsidR="00E30D2F" w:rsidRDefault="00E30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242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61DBA" w:rsidRPr="00C61DBA" w:rsidRDefault="00C61DBA" w:rsidP="00C61DBA">
        <w:pPr>
          <w:pStyle w:val="ae"/>
          <w:tabs>
            <w:tab w:val="left" w:pos="2127"/>
          </w:tabs>
          <w:jc w:val="center"/>
          <w:rPr>
            <w:sz w:val="28"/>
            <w:szCs w:val="28"/>
          </w:rPr>
        </w:pPr>
        <w:r w:rsidRPr="00C61DBA">
          <w:rPr>
            <w:sz w:val="28"/>
            <w:szCs w:val="28"/>
          </w:rPr>
          <w:fldChar w:fldCharType="begin"/>
        </w:r>
        <w:r w:rsidRPr="00C61DBA">
          <w:rPr>
            <w:sz w:val="28"/>
            <w:szCs w:val="28"/>
          </w:rPr>
          <w:instrText>PAGE   \* MERGEFORMAT</w:instrText>
        </w:r>
        <w:r w:rsidRPr="00C61DBA">
          <w:rPr>
            <w:sz w:val="28"/>
            <w:szCs w:val="28"/>
          </w:rPr>
          <w:fldChar w:fldCharType="separate"/>
        </w:r>
        <w:r w:rsidR="00A46CFA">
          <w:rPr>
            <w:noProof/>
            <w:sz w:val="28"/>
            <w:szCs w:val="28"/>
          </w:rPr>
          <w:t>18</w:t>
        </w:r>
        <w:r w:rsidRPr="00C61DBA">
          <w:rPr>
            <w:sz w:val="28"/>
            <w:szCs w:val="28"/>
          </w:rPr>
          <w:fldChar w:fldCharType="end"/>
        </w:r>
      </w:p>
    </w:sdtContent>
  </w:sdt>
  <w:p w:rsidR="00C61DBA" w:rsidRDefault="00C61DB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3703"/>
    <w:multiLevelType w:val="hybridMultilevel"/>
    <w:tmpl w:val="716A49C4"/>
    <w:lvl w:ilvl="0" w:tplc="48AE9A9A">
      <w:start w:val="1"/>
      <w:numFmt w:val="decimal"/>
      <w:lvlText w:val="%1."/>
      <w:lvlJc w:val="left"/>
      <w:pPr>
        <w:ind w:left="709" w:hanging="360"/>
      </w:pPr>
    </w:lvl>
    <w:lvl w:ilvl="1" w:tplc="963E642A">
      <w:start w:val="1"/>
      <w:numFmt w:val="lowerLetter"/>
      <w:lvlText w:val="%2."/>
      <w:lvlJc w:val="left"/>
      <w:pPr>
        <w:ind w:left="1440" w:hanging="360"/>
      </w:pPr>
    </w:lvl>
    <w:lvl w:ilvl="2" w:tplc="F8DA66DE">
      <w:start w:val="1"/>
      <w:numFmt w:val="lowerRoman"/>
      <w:lvlText w:val="%3."/>
      <w:lvlJc w:val="right"/>
      <w:pPr>
        <w:ind w:left="2160" w:hanging="180"/>
      </w:pPr>
    </w:lvl>
    <w:lvl w:ilvl="3" w:tplc="AB5EAE66">
      <w:start w:val="1"/>
      <w:numFmt w:val="decimal"/>
      <w:lvlText w:val="%4."/>
      <w:lvlJc w:val="left"/>
      <w:pPr>
        <w:ind w:left="2880" w:hanging="360"/>
      </w:pPr>
    </w:lvl>
    <w:lvl w:ilvl="4" w:tplc="1286E4B6">
      <w:start w:val="1"/>
      <w:numFmt w:val="lowerLetter"/>
      <w:lvlText w:val="%5."/>
      <w:lvlJc w:val="left"/>
      <w:pPr>
        <w:ind w:left="3600" w:hanging="360"/>
      </w:pPr>
    </w:lvl>
    <w:lvl w:ilvl="5" w:tplc="CD9A053E">
      <w:start w:val="1"/>
      <w:numFmt w:val="lowerRoman"/>
      <w:lvlText w:val="%6."/>
      <w:lvlJc w:val="right"/>
      <w:pPr>
        <w:ind w:left="4320" w:hanging="180"/>
      </w:pPr>
    </w:lvl>
    <w:lvl w:ilvl="6" w:tplc="5B3A45D6">
      <w:start w:val="1"/>
      <w:numFmt w:val="decimal"/>
      <w:lvlText w:val="%7."/>
      <w:lvlJc w:val="left"/>
      <w:pPr>
        <w:ind w:left="5040" w:hanging="360"/>
      </w:pPr>
    </w:lvl>
    <w:lvl w:ilvl="7" w:tplc="B4B4FFCE">
      <w:start w:val="1"/>
      <w:numFmt w:val="lowerLetter"/>
      <w:lvlText w:val="%8."/>
      <w:lvlJc w:val="left"/>
      <w:pPr>
        <w:ind w:left="5760" w:hanging="360"/>
      </w:pPr>
    </w:lvl>
    <w:lvl w:ilvl="8" w:tplc="4B7C41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F36C9"/>
    <w:multiLevelType w:val="hybridMultilevel"/>
    <w:tmpl w:val="FD264078"/>
    <w:lvl w:ilvl="0" w:tplc="9F2267FA">
      <w:start w:val="1"/>
      <w:numFmt w:val="decimal"/>
      <w:lvlText w:val="%1."/>
      <w:lvlJc w:val="left"/>
      <w:pPr>
        <w:ind w:left="709" w:hanging="360"/>
      </w:pPr>
    </w:lvl>
    <w:lvl w:ilvl="1" w:tplc="4066199E">
      <w:start w:val="1"/>
      <w:numFmt w:val="lowerLetter"/>
      <w:lvlText w:val="%2."/>
      <w:lvlJc w:val="left"/>
      <w:pPr>
        <w:ind w:left="1440" w:hanging="360"/>
      </w:pPr>
    </w:lvl>
    <w:lvl w:ilvl="2" w:tplc="078CE9F4">
      <w:start w:val="1"/>
      <w:numFmt w:val="lowerRoman"/>
      <w:lvlText w:val="%3."/>
      <w:lvlJc w:val="right"/>
      <w:pPr>
        <w:ind w:left="2160" w:hanging="180"/>
      </w:pPr>
    </w:lvl>
    <w:lvl w:ilvl="3" w:tplc="BD26EEA8">
      <w:start w:val="1"/>
      <w:numFmt w:val="decimal"/>
      <w:lvlText w:val="%4."/>
      <w:lvlJc w:val="left"/>
      <w:pPr>
        <w:ind w:left="2880" w:hanging="360"/>
      </w:pPr>
    </w:lvl>
    <w:lvl w:ilvl="4" w:tplc="300CA938">
      <w:start w:val="1"/>
      <w:numFmt w:val="lowerLetter"/>
      <w:lvlText w:val="%5."/>
      <w:lvlJc w:val="left"/>
      <w:pPr>
        <w:ind w:left="3600" w:hanging="360"/>
      </w:pPr>
    </w:lvl>
    <w:lvl w:ilvl="5" w:tplc="63D6A6A8">
      <w:start w:val="1"/>
      <w:numFmt w:val="lowerRoman"/>
      <w:lvlText w:val="%6."/>
      <w:lvlJc w:val="right"/>
      <w:pPr>
        <w:ind w:left="4320" w:hanging="180"/>
      </w:pPr>
    </w:lvl>
    <w:lvl w:ilvl="6" w:tplc="19AC36D2">
      <w:start w:val="1"/>
      <w:numFmt w:val="decimal"/>
      <w:lvlText w:val="%7."/>
      <w:lvlJc w:val="left"/>
      <w:pPr>
        <w:ind w:left="5040" w:hanging="360"/>
      </w:pPr>
    </w:lvl>
    <w:lvl w:ilvl="7" w:tplc="A14C9226">
      <w:start w:val="1"/>
      <w:numFmt w:val="lowerLetter"/>
      <w:lvlText w:val="%8."/>
      <w:lvlJc w:val="left"/>
      <w:pPr>
        <w:ind w:left="5760" w:hanging="360"/>
      </w:pPr>
    </w:lvl>
    <w:lvl w:ilvl="8" w:tplc="5900F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251EA"/>
    <w:multiLevelType w:val="hybridMultilevel"/>
    <w:tmpl w:val="A574D02A"/>
    <w:lvl w:ilvl="0" w:tplc="996AE49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FAEE2EFA">
      <w:start w:val="1"/>
      <w:numFmt w:val="lowerLetter"/>
      <w:lvlText w:val="%2."/>
      <w:lvlJc w:val="left"/>
      <w:pPr>
        <w:ind w:left="1429" w:hanging="360"/>
      </w:pPr>
    </w:lvl>
    <w:lvl w:ilvl="2" w:tplc="7910C1FA">
      <w:start w:val="1"/>
      <w:numFmt w:val="lowerRoman"/>
      <w:lvlText w:val="%3."/>
      <w:lvlJc w:val="right"/>
      <w:pPr>
        <w:ind w:left="2149" w:hanging="180"/>
      </w:pPr>
    </w:lvl>
    <w:lvl w:ilvl="3" w:tplc="3FF05026">
      <w:start w:val="1"/>
      <w:numFmt w:val="decimal"/>
      <w:lvlText w:val="%4."/>
      <w:lvlJc w:val="left"/>
      <w:pPr>
        <w:ind w:left="2869" w:hanging="360"/>
      </w:pPr>
    </w:lvl>
    <w:lvl w:ilvl="4" w:tplc="216A2A32">
      <w:start w:val="1"/>
      <w:numFmt w:val="lowerLetter"/>
      <w:lvlText w:val="%5."/>
      <w:lvlJc w:val="left"/>
      <w:pPr>
        <w:ind w:left="3589" w:hanging="360"/>
      </w:pPr>
    </w:lvl>
    <w:lvl w:ilvl="5" w:tplc="3E1E6ADA">
      <w:start w:val="1"/>
      <w:numFmt w:val="lowerRoman"/>
      <w:lvlText w:val="%6."/>
      <w:lvlJc w:val="right"/>
      <w:pPr>
        <w:ind w:left="4309" w:hanging="180"/>
      </w:pPr>
    </w:lvl>
    <w:lvl w:ilvl="6" w:tplc="C79895D2">
      <w:start w:val="1"/>
      <w:numFmt w:val="decimal"/>
      <w:lvlText w:val="%7."/>
      <w:lvlJc w:val="left"/>
      <w:pPr>
        <w:ind w:left="5029" w:hanging="360"/>
      </w:pPr>
    </w:lvl>
    <w:lvl w:ilvl="7" w:tplc="1F4AE1D4">
      <w:start w:val="1"/>
      <w:numFmt w:val="lowerLetter"/>
      <w:lvlText w:val="%8."/>
      <w:lvlJc w:val="left"/>
      <w:pPr>
        <w:ind w:left="5749" w:hanging="360"/>
      </w:pPr>
    </w:lvl>
    <w:lvl w:ilvl="8" w:tplc="195C4FD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5E2A4AE6"/>
    <w:multiLevelType w:val="hybridMultilevel"/>
    <w:tmpl w:val="46129BC0"/>
    <w:lvl w:ilvl="0" w:tplc="BE22D0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5D4C7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73A7D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886203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67083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F98DF6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1AC65E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F50E28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B5CE0C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9664294"/>
    <w:multiLevelType w:val="hybridMultilevel"/>
    <w:tmpl w:val="E0E2D366"/>
    <w:lvl w:ilvl="0" w:tplc="AA2E4776">
      <w:start w:val="1"/>
      <w:numFmt w:val="decimal"/>
      <w:lvlText w:val="2□"/>
      <w:lvlJc w:val="left"/>
      <w:pPr>
        <w:ind w:hanging="360"/>
      </w:pPr>
    </w:lvl>
    <w:lvl w:ilvl="1" w:tplc="05CEF8B6">
      <w:start w:val="1"/>
      <w:numFmt w:val="lowerLetter"/>
      <w:lvlText w:val="2 "/>
      <w:lvlJc w:val="left"/>
      <w:pPr>
        <w:ind w:hanging="360"/>
      </w:pPr>
    </w:lvl>
    <w:lvl w:ilvl="2" w:tplc="284668D4">
      <w:start w:val="1"/>
      <w:numFmt w:val="lowerRoman"/>
      <w:lvlText w:val="2 "/>
      <w:lvlJc w:val="right"/>
      <w:pPr>
        <w:ind w:hanging="180"/>
      </w:pPr>
    </w:lvl>
    <w:lvl w:ilvl="3" w:tplc="2A6A6B5A">
      <w:start w:val="1"/>
      <w:numFmt w:val="decimal"/>
      <w:lvlText w:val="2 "/>
      <w:lvlJc w:val="left"/>
      <w:pPr>
        <w:ind w:hanging="360"/>
      </w:pPr>
    </w:lvl>
    <w:lvl w:ilvl="4" w:tplc="DE98F5F4">
      <w:start w:val="1"/>
      <w:numFmt w:val="lowerLetter"/>
      <w:lvlText w:val="2 "/>
      <w:lvlJc w:val="left"/>
      <w:pPr>
        <w:ind w:hanging="360"/>
      </w:pPr>
    </w:lvl>
    <w:lvl w:ilvl="5" w:tplc="5546FA50">
      <w:start w:val="1"/>
      <w:numFmt w:val="lowerRoman"/>
      <w:lvlText w:val="2 "/>
      <w:lvlJc w:val="right"/>
      <w:pPr>
        <w:ind w:hanging="180"/>
      </w:pPr>
    </w:lvl>
    <w:lvl w:ilvl="6" w:tplc="73D05736">
      <w:start w:val="1"/>
      <w:numFmt w:val="decimal"/>
      <w:lvlText w:val="2 "/>
      <w:lvlJc w:val="left"/>
      <w:pPr>
        <w:ind w:hanging="360"/>
      </w:pPr>
    </w:lvl>
    <w:lvl w:ilvl="7" w:tplc="1C0C5322">
      <w:start w:val="1"/>
      <w:numFmt w:val="lowerLetter"/>
      <w:lvlText w:val="2 "/>
      <w:lvlJc w:val="left"/>
      <w:pPr>
        <w:ind w:hanging="360"/>
      </w:pPr>
    </w:lvl>
    <w:lvl w:ilvl="8" w:tplc="CBA629EE">
      <w:start w:val="1"/>
      <w:numFmt w:val="lowerRoman"/>
      <w:lvlText w:val="2 "/>
      <w:lvlJc w:val="right"/>
      <w:pPr>
        <w:ind w:hanging="180"/>
      </w:pPr>
    </w:lvl>
  </w:abstractNum>
  <w:abstractNum w:abstractNumId="5" w15:restartNumberingAfterBreak="0">
    <w:nsid w:val="71910DAC"/>
    <w:multiLevelType w:val="hybridMultilevel"/>
    <w:tmpl w:val="58F6422E"/>
    <w:lvl w:ilvl="0" w:tplc="6DC4820A">
      <w:start w:val="1"/>
      <w:numFmt w:val="decimal"/>
      <w:lvlText w:val="%1."/>
      <w:lvlJc w:val="left"/>
      <w:pPr>
        <w:ind w:left="709" w:hanging="360"/>
      </w:pPr>
    </w:lvl>
    <w:lvl w:ilvl="1" w:tplc="53320420">
      <w:start w:val="1"/>
      <w:numFmt w:val="lowerLetter"/>
      <w:lvlText w:val="%2."/>
      <w:lvlJc w:val="left"/>
      <w:pPr>
        <w:ind w:left="1440" w:hanging="360"/>
      </w:pPr>
    </w:lvl>
    <w:lvl w:ilvl="2" w:tplc="9FB67F7E">
      <w:start w:val="1"/>
      <w:numFmt w:val="lowerRoman"/>
      <w:lvlText w:val="%3."/>
      <w:lvlJc w:val="right"/>
      <w:pPr>
        <w:ind w:left="2160" w:hanging="180"/>
      </w:pPr>
    </w:lvl>
    <w:lvl w:ilvl="3" w:tplc="814E21CA">
      <w:start w:val="1"/>
      <w:numFmt w:val="decimal"/>
      <w:lvlText w:val="%4."/>
      <w:lvlJc w:val="left"/>
      <w:pPr>
        <w:ind w:left="2880" w:hanging="360"/>
      </w:pPr>
    </w:lvl>
    <w:lvl w:ilvl="4" w:tplc="8D020CD0">
      <w:start w:val="1"/>
      <w:numFmt w:val="lowerLetter"/>
      <w:lvlText w:val="%5."/>
      <w:lvlJc w:val="left"/>
      <w:pPr>
        <w:ind w:left="3600" w:hanging="360"/>
      </w:pPr>
    </w:lvl>
    <w:lvl w:ilvl="5" w:tplc="0890ECC0">
      <w:start w:val="1"/>
      <w:numFmt w:val="lowerRoman"/>
      <w:lvlText w:val="%6."/>
      <w:lvlJc w:val="right"/>
      <w:pPr>
        <w:ind w:left="4320" w:hanging="180"/>
      </w:pPr>
    </w:lvl>
    <w:lvl w:ilvl="6" w:tplc="1C3A4108">
      <w:start w:val="1"/>
      <w:numFmt w:val="decimal"/>
      <w:lvlText w:val="%7."/>
      <w:lvlJc w:val="left"/>
      <w:pPr>
        <w:ind w:left="5040" w:hanging="360"/>
      </w:pPr>
    </w:lvl>
    <w:lvl w:ilvl="7" w:tplc="48A08040">
      <w:start w:val="1"/>
      <w:numFmt w:val="lowerLetter"/>
      <w:lvlText w:val="%8."/>
      <w:lvlJc w:val="left"/>
      <w:pPr>
        <w:ind w:left="5760" w:hanging="360"/>
      </w:pPr>
    </w:lvl>
    <w:lvl w:ilvl="8" w:tplc="88D6E9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B3533"/>
    <w:multiLevelType w:val="multilevel"/>
    <w:tmpl w:val="DB48DC46"/>
    <w:lvl w:ilvl="0">
      <w:start w:val="1"/>
      <w:numFmt w:val="decimal"/>
      <w:lvlText w:val="%1."/>
      <w:lvlJc w:val="left"/>
      <w:pPr>
        <w:ind w:left="1423" w:hanging="360"/>
      </w:pPr>
    </w:lvl>
    <w:lvl w:ilvl="1">
      <w:start w:val="1"/>
      <w:numFmt w:val="decimal"/>
      <w:isLgl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3" w:hanging="2160"/>
      </w:pPr>
      <w:rPr>
        <w:rFonts w:hint="default"/>
      </w:rPr>
    </w:lvl>
  </w:abstractNum>
  <w:abstractNum w:abstractNumId="7" w15:restartNumberingAfterBreak="0">
    <w:nsid w:val="79A62CAE"/>
    <w:multiLevelType w:val="hybridMultilevel"/>
    <w:tmpl w:val="86726852"/>
    <w:lvl w:ilvl="0" w:tplc="95623CA2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sz w:val="24"/>
      </w:rPr>
    </w:lvl>
    <w:lvl w:ilvl="1" w:tplc="95D452CC">
      <w:start w:val="1"/>
      <w:numFmt w:val="lowerLetter"/>
      <w:lvlText w:val="%2."/>
      <w:lvlJc w:val="left"/>
      <w:pPr>
        <w:ind w:left="1440" w:hanging="360"/>
      </w:pPr>
    </w:lvl>
    <w:lvl w:ilvl="2" w:tplc="E5BC0F80">
      <w:start w:val="1"/>
      <w:numFmt w:val="lowerRoman"/>
      <w:lvlText w:val="%3."/>
      <w:lvlJc w:val="right"/>
      <w:pPr>
        <w:ind w:left="2160" w:hanging="180"/>
      </w:pPr>
    </w:lvl>
    <w:lvl w:ilvl="3" w:tplc="FA84313C">
      <w:start w:val="1"/>
      <w:numFmt w:val="decimal"/>
      <w:lvlText w:val="%4."/>
      <w:lvlJc w:val="left"/>
      <w:pPr>
        <w:ind w:left="2880" w:hanging="360"/>
      </w:pPr>
    </w:lvl>
    <w:lvl w:ilvl="4" w:tplc="4A0E7910">
      <w:start w:val="1"/>
      <w:numFmt w:val="lowerLetter"/>
      <w:lvlText w:val="%5."/>
      <w:lvlJc w:val="left"/>
      <w:pPr>
        <w:ind w:left="3600" w:hanging="360"/>
      </w:pPr>
    </w:lvl>
    <w:lvl w:ilvl="5" w:tplc="F2C88292">
      <w:start w:val="1"/>
      <w:numFmt w:val="lowerRoman"/>
      <w:lvlText w:val="%6."/>
      <w:lvlJc w:val="right"/>
      <w:pPr>
        <w:ind w:left="4320" w:hanging="180"/>
      </w:pPr>
    </w:lvl>
    <w:lvl w:ilvl="6" w:tplc="99304838">
      <w:start w:val="1"/>
      <w:numFmt w:val="decimal"/>
      <w:lvlText w:val="%7."/>
      <w:lvlJc w:val="left"/>
      <w:pPr>
        <w:ind w:left="5040" w:hanging="360"/>
      </w:pPr>
    </w:lvl>
    <w:lvl w:ilvl="7" w:tplc="FE661F1A">
      <w:start w:val="1"/>
      <w:numFmt w:val="lowerLetter"/>
      <w:lvlText w:val="%8."/>
      <w:lvlJc w:val="left"/>
      <w:pPr>
        <w:ind w:left="5760" w:hanging="360"/>
      </w:pPr>
    </w:lvl>
    <w:lvl w:ilvl="8" w:tplc="AF34D0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D0E10"/>
    <w:multiLevelType w:val="multilevel"/>
    <w:tmpl w:val="5E9851C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624"/>
    <w:rsid w:val="00016836"/>
    <w:rsid w:val="000223A3"/>
    <w:rsid w:val="00034D6D"/>
    <w:rsid w:val="00036B63"/>
    <w:rsid w:val="00066BFF"/>
    <w:rsid w:val="00094D6F"/>
    <w:rsid w:val="000A268B"/>
    <w:rsid w:val="000A44F7"/>
    <w:rsid w:val="000F06D3"/>
    <w:rsid w:val="0010677B"/>
    <w:rsid w:val="00127DAC"/>
    <w:rsid w:val="00134043"/>
    <w:rsid w:val="001738DA"/>
    <w:rsid w:val="001A72E3"/>
    <w:rsid w:val="001B4D48"/>
    <w:rsid w:val="0020233A"/>
    <w:rsid w:val="00221918"/>
    <w:rsid w:val="002C74BE"/>
    <w:rsid w:val="003E4DF2"/>
    <w:rsid w:val="0042036E"/>
    <w:rsid w:val="00420B12"/>
    <w:rsid w:val="00422A48"/>
    <w:rsid w:val="004C67A1"/>
    <w:rsid w:val="004D7EF0"/>
    <w:rsid w:val="004E70BA"/>
    <w:rsid w:val="00517266"/>
    <w:rsid w:val="00597F50"/>
    <w:rsid w:val="005B036E"/>
    <w:rsid w:val="005C6CD0"/>
    <w:rsid w:val="005F28CC"/>
    <w:rsid w:val="00600EC8"/>
    <w:rsid w:val="00627545"/>
    <w:rsid w:val="00627948"/>
    <w:rsid w:val="0064156A"/>
    <w:rsid w:val="00646D5B"/>
    <w:rsid w:val="00695271"/>
    <w:rsid w:val="006C2FE3"/>
    <w:rsid w:val="00740388"/>
    <w:rsid w:val="00761DE9"/>
    <w:rsid w:val="007871F9"/>
    <w:rsid w:val="0080383A"/>
    <w:rsid w:val="00861AB0"/>
    <w:rsid w:val="00865185"/>
    <w:rsid w:val="00881624"/>
    <w:rsid w:val="008A4196"/>
    <w:rsid w:val="008E6A07"/>
    <w:rsid w:val="00A46149"/>
    <w:rsid w:val="00A46CFA"/>
    <w:rsid w:val="00AD0643"/>
    <w:rsid w:val="00B02B2C"/>
    <w:rsid w:val="00BB362F"/>
    <w:rsid w:val="00BB65D5"/>
    <w:rsid w:val="00BE3C0B"/>
    <w:rsid w:val="00C52A52"/>
    <w:rsid w:val="00C61DBA"/>
    <w:rsid w:val="00C95C32"/>
    <w:rsid w:val="00CE7E19"/>
    <w:rsid w:val="00CE7F4D"/>
    <w:rsid w:val="00D25A6C"/>
    <w:rsid w:val="00D66027"/>
    <w:rsid w:val="00D75724"/>
    <w:rsid w:val="00D82FD3"/>
    <w:rsid w:val="00E100DE"/>
    <w:rsid w:val="00E30D2F"/>
    <w:rsid w:val="00E479EF"/>
    <w:rsid w:val="00E908D4"/>
    <w:rsid w:val="00E956C0"/>
    <w:rsid w:val="00EE301F"/>
    <w:rsid w:val="00F92D3E"/>
    <w:rsid w:val="00F9496C"/>
    <w:rsid w:val="00FB4425"/>
    <w:rsid w:val="00FC4FBE"/>
    <w:rsid w:val="00FD7B51"/>
    <w:rsid w:val="00FE7BDB"/>
    <w:rsid w:val="00F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C2CF02-C561-44CA-9E97-C0A1ADC2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0"/>
    <w:link w:val="41"/>
    <w:qFormat/>
    <w:pPr>
      <w:numPr>
        <w:ilvl w:val="3"/>
        <w:numId w:val="1"/>
      </w:numPr>
      <w:spacing w:before="150" w:after="150"/>
      <w:outlineLvl w:val="3"/>
    </w:pPr>
    <w:rPr>
      <w:rFonts w:ascii="inherit" w:hAnsi="inherit" w:cs="inherit"/>
      <w:sz w:val="27"/>
      <w:szCs w:val="27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a4">
    <w:name w:val="Название объекта Знак"/>
    <w:link w:val="a5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"/>
    <w:next w:val="a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12"/>
    <w:uiPriority w:val="99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link w:val="ae"/>
    <w:uiPriority w:val="99"/>
  </w:style>
  <w:style w:type="paragraph" w:styleId="af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5">
    <w:name w:val="caption"/>
    <w:basedOn w:val="a"/>
    <w:link w:val="a4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13">
    <w:name w:val="Нижний колонтитул Знак1"/>
    <w:link w:val="af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5">
    <w:name w:val="Основной шрифт абзаца1"/>
  </w:style>
  <w:style w:type="character" w:customStyle="1" w:styleId="afa">
    <w:name w:val="Верхний колонтитул Знак"/>
    <w:uiPriority w:val="99"/>
    <w:rPr>
      <w:sz w:val="20"/>
      <w:szCs w:val="20"/>
    </w:rPr>
  </w:style>
  <w:style w:type="character" w:styleId="afb">
    <w:name w:val="page number"/>
    <w:basedOn w:val="15"/>
  </w:style>
  <w:style w:type="character" w:customStyle="1" w:styleId="afc">
    <w:name w:val="Нижний колонтитул Знак"/>
    <w:rPr>
      <w:sz w:val="20"/>
      <w:szCs w:val="20"/>
    </w:rPr>
  </w:style>
  <w:style w:type="character" w:customStyle="1" w:styleId="afd">
    <w:name w:val="Текст выноски Знак"/>
    <w:rPr>
      <w:sz w:val="0"/>
      <w:szCs w:val="0"/>
    </w:rPr>
  </w:style>
  <w:style w:type="character" w:customStyle="1" w:styleId="BodyTextChar">
    <w:name w:val="Body Text Char"/>
    <w:rPr>
      <w:sz w:val="20"/>
      <w:szCs w:val="20"/>
    </w:rPr>
  </w:style>
  <w:style w:type="character" w:customStyle="1" w:styleId="afe">
    <w:name w:val="Основной текст Знак"/>
    <w:rPr>
      <w:sz w:val="26"/>
      <w:szCs w:val="26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43">
    <w:name w:val="Заголовок 4 Знак"/>
    <w:rPr>
      <w:rFonts w:ascii="inherit" w:hAnsi="inherit" w:cs="inherit"/>
      <w:sz w:val="27"/>
      <w:szCs w:val="27"/>
    </w:rPr>
  </w:style>
  <w:style w:type="character" w:customStyle="1" w:styleId="objecttitletxt9">
    <w:name w:val="objecttitletxt9"/>
    <w:rPr>
      <w:b/>
      <w:bCs/>
      <w:vanish w:val="0"/>
      <w:color w:val="008000"/>
      <w:sz w:val="27"/>
      <w:szCs w:val="27"/>
    </w:rPr>
  </w:style>
  <w:style w:type="paragraph" w:customStyle="1" w:styleId="16">
    <w:name w:val="Заголовок1"/>
    <w:basedOn w:val="a"/>
    <w:next w:val="a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0">
    <w:name w:val="Body Text"/>
    <w:basedOn w:val="a"/>
    <w:pPr>
      <w:jc w:val="both"/>
    </w:pPr>
    <w:rPr>
      <w:sz w:val="26"/>
      <w:szCs w:val="26"/>
    </w:rPr>
  </w:style>
  <w:style w:type="paragraph" w:styleId="aff">
    <w:name w:val="List"/>
    <w:basedOn w:val="a0"/>
    <w:rPr>
      <w:rFonts w:cs="Arial"/>
    </w:rPr>
  </w:style>
  <w:style w:type="paragraph" w:customStyle="1" w:styleId="17">
    <w:name w:val="Указатель1"/>
    <w:basedOn w:val="a"/>
    <w:pPr>
      <w:suppressLineNumbers/>
    </w:pPr>
    <w:rPr>
      <w:rFonts w:cs="Arial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customStyle="1" w:styleId="aff1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Style6">
    <w:name w:val="Style6"/>
    <w:basedOn w:val="a"/>
    <w:pPr>
      <w:widowControl w:val="0"/>
      <w:spacing w:line="322" w:lineRule="exact"/>
      <w:jc w:val="center"/>
    </w:pPr>
    <w:rPr>
      <w:sz w:val="24"/>
      <w:szCs w:val="24"/>
    </w:rPr>
  </w:style>
  <w:style w:type="paragraph" w:customStyle="1" w:styleId="25">
    <w:name w:val="Знак2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Style7">
    <w:name w:val="Style7"/>
    <w:basedOn w:val="a"/>
    <w:pPr>
      <w:widowControl w:val="0"/>
      <w:spacing w:line="326" w:lineRule="exact"/>
      <w:ind w:firstLine="706"/>
      <w:jc w:val="both"/>
    </w:pPr>
    <w:rPr>
      <w:sz w:val="24"/>
      <w:szCs w:val="24"/>
    </w:rPr>
  </w:style>
  <w:style w:type="paragraph" w:customStyle="1" w:styleId="Style8">
    <w:name w:val="Style8"/>
    <w:basedOn w:val="a"/>
    <w:pPr>
      <w:widowControl w:val="0"/>
      <w:spacing w:line="322" w:lineRule="exact"/>
    </w:pPr>
    <w:rPr>
      <w:sz w:val="24"/>
      <w:szCs w:val="24"/>
    </w:rPr>
  </w:style>
  <w:style w:type="paragraph" w:customStyle="1" w:styleId="aff2">
    <w:name w:val="Содержимое врезки"/>
    <w:basedOn w:val="a"/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styleId="aff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">
    <w:name w:val="Строгий1"/>
    <w:basedOn w:val="a1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9BA32-BABF-4DAF-A17C-8F3BF672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18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ХМАО - Югры от 22.05.2015 N 259-рп"О создании бюджетных учреждений Ханты-Мансийского автономного округа - Югры центров помощи детям, оставшимся без попечения родителей, путем изменения типа и вида казенных образовательных учрежд</vt:lpstr>
    </vt:vector>
  </TitlesOfParts>
  <Company/>
  <LinksUpToDate>false</LinksUpToDate>
  <CharactersWithSpaces>17445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ХМАО - Югры от 22.05.2015 N 259-рп"О создании бюджетных учреждений Ханты-Мансийского автономного округа - Югры центров помощи детям, оставшимся без попечения родителей, путем изменения типа и вида казенных образовательных учреждений Ханты-Мансийского автономного округа - Югры для детей-сирот и детей, оставшихся без попечения родителей, внесении изменений в некоторые распоряжения Правительства Ханты-Мансийского автономного округа - Югры и признании утратившими силу отдельных распо</dc:title>
  <dc:creator>USER</dc:creator>
  <cp:lastModifiedBy>Светлана Асеева</cp:lastModifiedBy>
  <cp:revision>13</cp:revision>
  <cp:lastPrinted>2026-04-23T05:09:00Z</cp:lastPrinted>
  <dcterms:created xsi:type="dcterms:W3CDTF">2026-05-05T11:16:00Z</dcterms:created>
  <dcterms:modified xsi:type="dcterms:W3CDTF">2026-07-24T08:46:00Z</dcterms:modified>
  <cp:version>917504</cp:version>
</cp:coreProperties>
</file>